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3176" w:type="dxa"/>
        <w:tblLayout w:type="fixed"/>
        <w:tblLook w:val="04A0" w:firstRow="1" w:lastRow="0" w:firstColumn="1" w:lastColumn="0" w:noHBand="0" w:noVBand="1"/>
      </w:tblPr>
      <w:tblGrid>
        <w:gridCol w:w="3369"/>
        <w:gridCol w:w="564"/>
        <w:gridCol w:w="2298"/>
        <w:gridCol w:w="2300"/>
        <w:gridCol w:w="2306"/>
        <w:gridCol w:w="2339"/>
      </w:tblGrid>
      <w:tr w:rsidR="00367964" w:rsidRPr="00B650CA" w:rsidTr="00D479FA">
        <w:trPr>
          <w:tblHeader/>
        </w:trPr>
        <w:tc>
          <w:tcPr>
            <w:tcW w:w="13176" w:type="dxa"/>
            <w:gridSpan w:val="6"/>
            <w:shd w:val="clear" w:color="auto" w:fill="800000"/>
          </w:tcPr>
          <w:p w:rsidR="00020D6A" w:rsidRPr="00B650CA" w:rsidRDefault="00C10982" w:rsidP="00020D6A">
            <w:pPr>
              <w:jc w:val="center"/>
              <w:rPr>
                <w:b/>
                <w:sz w:val="32"/>
                <w:szCs w:val="32"/>
              </w:rPr>
            </w:pPr>
            <w:r w:rsidRPr="00B650CA">
              <w:rPr>
                <w:b/>
                <w:sz w:val="32"/>
                <w:szCs w:val="32"/>
              </w:rPr>
              <w:t>Français en immersion 5</w:t>
            </w:r>
            <w:r w:rsidRPr="00B650CA">
              <w:rPr>
                <w:b/>
                <w:sz w:val="32"/>
                <w:szCs w:val="32"/>
                <w:vertAlign w:val="superscript"/>
              </w:rPr>
              <w:t>e</w:t>
            </w:r>
            <w:r w:rsidRPr="00B650CA">
              <w:rPr>
                <w:b/>
                <w:sz w:val="32"/>
                <w:szCs w:val="32"/>
              </w:rPr>
              <w:t xml:space="preserve"> année</w:t>
            </w:r>
          </w:p>
          <w:p w:rsidR="00367964" w:rsidRPr="00B650CA" w:rsidRDefault="00C10982" w:rsidP="003C4610">
            <w:pPr>
              <w:jc w:val="center"/>
              <w:rPr>
                <w:b/>
                <w:sz w:val="32"/>
                <w:szCs w:val="32"/>
              </w:rPr>
            </w:pPr>
            <w:r w:rsidRPr="00B650CA">
              <w:rPr>
                <w:b/>
                <w:sz w:val="32"/>
                <w:szCs w:val="32"/>
              </w:rPr>
              <w:t>Compréhension écrite (CÉ)</w:t>
            </w:r>
          </w:p>
        </w:tc>
      </w:tr>
      <w:tr w:rsidR="00020D6A" w:rsidRPr="00B650CA" w:rsidTr="00D479FA">
        <w:trPr>
          <w:tblHeader/>
        </w:trPr>
        <w:tc>
          <w:tcPr>
            <w:tcW w:w="3933" w:type="dxa"/>
            <w:gridSpan w:val="2"/>
            <w:vAlign w:val="center"/>
          </w:tcPr>
          <w:p w:rsidR="00020D6A" w:rsidRPr="00B650CA" w:rsidRDefault="00020D6A" w:rsidP="00803AF4">
            <w:pPr>
              <w:jc w:val="center"/>
              <w:rPr>
                <w:b/>
                <w:sz w:val="36"/>
                <w:szCs w:val="36"/>
              </w:rPr>
            </w:pPr>
            <w:r w:rsidRPr="00B650CA">
              <w:rPr>
                <w:b/>
                <w:sz w:val="36"/>
                <w:szCs w:val="36"/>
              </w:rPr>
              <w:t>Résultat d’apprentissage</w:t>
            </w:r>
          </w:p>
        </w:tc>
        <w:tc>
          <w:tcPr>
            <w:tcW w:w="2298" w:type="dxa"/>
            <w:shd w:val="clear" w:color="auto" w:fill="F2DBDB" w:themeFill="accent2" w:themeFillTint="33"/>
          </w:tcPr>
          <w:p w:rsidR="00020D6A" w:rsidRPr="00B650CA" w:rsidRDefault="00020D6A" w:rsidP="00C162E5">
            <w:pPr>
              <w:rPr>
                <w:b/>
                <w:sz w:val="18"/>
                <w:szCs w:val="18"/>
              </w:rPr>
            </w:pPr>
            <w:r w:rsidRPr="00B650CA">
              <w:rPr>
                <w:b/>
                <w:sz w:val="18"/>
                <w:szCs w:val="18"/>
              </w:rPr>
              <w:t>1 Peu d’éléments de preuve</w:t>
            </w:r>
          </w:p>
          <w:p w:rsidR="00020D6A" w:rsidRPr="00B650CA" w:rsidRDefault="00020D6A" w:rsidP="00C162E5">
            <w:pPr>
              <w:rPr>
                <w:sz w:val="16"/>
                <w:szCs w:val="16"/>
              </w:rPr>
            </w:pPr>
            <w:r w:rsidRPr="00B650CA">
              <w:rPr>
                <w:sz w:val="16"/>
                <w:szCs w:val="16"/>
              </w:rPr>
              <w:t xml:space="preserve">Avec de l’aide, je comprends certaines parties des idées simples, et je réalise quelques-unes des habiletés les plus simples.  </w:t>
            </w:r>
          </w:p>
        </w:tc>
        <w:tc>
          <w:tcPr>
            <w:tcW w:w="2300" w:type="dxa"/>
            <w:shd w:val="clear" w:color="auto" w:fill="F2DBDB" w:themeFill="accent2" w:themeFillTint="33"/>
          </w:tcPr>
          <w:p w:rsidR="00020D6A" w:rsidRPr="00B650CA" w:rsidRDefault="00020D6A" w:rsidP="00C162E5">
            <w:pPr>
              <w:rPr>
                <w:b/>
                <w:sz w:val="18"/>
                <w:szCs w:val="18"/>
              </w:rPr>
            </w:pPr>
            <w:r w:rsidRPr="00B650CA">
              <w:rPr>
                <w:b/>
                <w:sz w:val="18"/>
                <w:szCs w:val="18"/>
              </w:rPr>
              <w:t>2 – Éléments de preuve partiels</w:t>
            </w:r>
          </w:p>
          <w:p w:rsidR="00020D6A" w:rsidRPr="00B650CA" w:rsidRDefault="00020D6A" w:rsidP="00C162E5">
            <w:pPr>
              <w:rPr>
                <w:b/>
                <w:sz w:val="18"/>
                <w:szCs w:val="18"/>
              </w:rPr>
            </w:pPr>
            <w:r w:rsidRPr="00B650CA">
              <w:rPr>
                <w:sz w:val="16"/>
                <w:szCs w:val="16"/>
              </w:rPr>
              <w:t>Je comprends les idées simples, et je réalise les habiletés les plus simples.  Je continue à progresser/ cheminer vers les idées et les habiletés plus complexes.</w:t>
            </w:r>
            <w:r w:rsidRPr="00B650CA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2306" w:type="dxa"/>
            <w:shd w:val="clear" w:color="auto" w:fill="F2DBDB" w:themeFill="accent2" w:themeFillTint="33"/>
          </w:tcPr>
          <w:p w:rsidR="00020D6A" w:rsidRPr="00B650CA" w:rsidRDefault="00020D6A" w:rsidP="00C162E5">
            <w:pPr>
              <w:rPr>
                <w:b/>
                <w:sz w:val="18"/>
                <w:szCs w:val="18"/>
              </w:rPr>
            </w:pPr>
            <w:r w:rsidRPr="00B650CA">
              <w:rPr>
                <w:b/>
                <w:sz w:val="18"/>
                <w:szCs w:val="18"/>
              </w:rPr>
              <w:t>3 – Suffisamment d’éléments de preuve</w:t>
            </w:r>
          </w:p>
          <w:p w:rsidR="00020D6A" w:rsidRPr="00B650CA" w:rsidRDefault="00020D6A" w:rsidP="00C162E5">
            <w:pPr>
              <w:rPr>
                <w:sz w:val="16"/>
                <w:szCs w:val="16"/>
              </w:rPr>
            </w:pPr>
            <w:r w:rsidRPr="00B650CA">
              <w:rPr>
                <w:sz w:val="16"/>
                <w:szCs w:val="16"/>
              </w:rPr>
              <w:t xml:space="preserve">Je comprends les idées les plus complexes, et je maitrise les habiletés complexes enseignées en classe.  </w:t>
            </w:r>
            <w:r w:rsidRPr="00B650CA">
              <w:rPr>
                <w:b/>
                <w:sz w:val="16"/>
                <w:szCs w:val="16"/>
              </w:rPr>
              <w:t>J’atteins le résultat d’apprentissage.</w:t>
            </w:r>
          </w:p>
        </w:tc>
        <w:tc>
          <w:tcPr>
            <w:tcW w:w="2339" w:type="dxa"/>
            <w:shd w:val="clear" w:color="auto" w:fill="F2DBDB" w:themeFill="accent2" w:themeFillTint="33"/>
          </w:tcPr>
          <w:p w:rsidR="00020D6A" w:rsidRPr="00B650CA" w:rsidRDefault="00020D6A" w:rsidP="00C162E5">
            <w:pPr>
              <w:rPr>
                <w:b/>
                <w:sz w:val="18"/>
                <w:szCs w:val="18"/>
              </w:rPr>
            </w:pPr>
            <w:r w:rsidRPr="00B650CA">
              <w:rPr>
                <w:b/>
                <w:sz w:val="18"/>
                <w:szCs w:val="18"/>
              </w:rPr>
              <w:t xml:space="preserve">4- Beaucoup d’éléments de preuve </w:t>
            </w:r>
          </w:p>
          <w:p w:rsidR="00020D6A" w:rsidRPr="00B650CA" w:rsidRDefault="00020D6A" w:rsidP="00C162E5">
            <w:pPr>
              <w:rPr>
                <w:b/>
                <w:sz w:val="18"/>
                <w:szCs w:val="18"/>
              </w:rPr>
            </w:pPr>
            <w:r w:rsidRPr="00B650CA">
              <w:rPr>
                <w:sz w:val="16"/>
                <w:szCs w:val="16"/>
              </w:rPr>
              <w:t>Je comprends tout à fait les idées complexes, et je peux appliquer les habiletés que j’ai développées  à des nouvelles situations pas abordées en classe.</w:t>
            </w:r>
            <w:r w:rsidRPr="00B650CA">
              <w:rPr>
                <w:sz w:val="18"/>
                <w:szCs w:val="18"/>
              </w:rPr>
              <w:t xml:space="preserve">  </w:t>
            </w:r>
          </w:p>
        </w:tc>
      </w:tr>
      <w:tr w:rsidR="006567D7" w:rsidRPr="00B650CA" w:rsidTr="00D479FA">
        <w:trPr>
          <w:cantSplit/>
          <w:trHeight w:val="1134"/>
        </w:trPr>
        <w:tc>
          <w:tcPr>
            <w:tcW w:w="3369" w:type="dxa"/>
            <w:vMerge w:val="restart"/>
          </w:tcPr>
          <w:p w:rsidR="006567D7" w:rsidRPr="00867B4A" w:rsidRDefault="006567D7" w:rsidP="006567D7">
            <w:pPr>
              <w:rPr>
                <w:b/>
                <w:sz w:val="24"/>
                <w:szCs w:val="24"/>
              </w:rPr>
            </w:pPr>
            <w:r w:rsidRPr="00867B4A">
              <w:rPr>
                <w:b/>
                <w:sz w:val="24"/>
                <w:szCs w:val="24"/>
              </w:rPr>
              <w:t xml:space="preserve">5CÉ.1  </w:t>
            </w:r>
          </w:p>
          <w:p w:rsidR="006567D7" w:rsidRPr="003D03D7" w:rsidRDefault="006567D7" w:rsidP="006567D7">
            <w:pPr>
              <w:spacing w:before="120"/>
              <w:rPr>
                <w:b/>
                <w:sz w:val="24"/>
              </w:rPr>
            </w:pPr>
            <w:r w:rsidRPr="003D03D7">
              <w:rPr>
                <w:b/>
                <w:sz w:val="24"/>
              </w:rPr>
              <w:t>Dégager le contenu de divers types de textes :</w:t>
            </w:r>
          </w:p>
          <w:p w:rsidR="006567D7" w:rsidRPr="003D03D7" w:rsidRDefault="006567D7" w:rsidP="006567D7">
            <w:pPr>
              <w:tabs>
                <w:tab w:val="left" w:pos="180"/>
              </w:tabs>
              <w:spacing w:before="120"/>
              <w:ind w:left="187" w:hanging="180"/>
              <w:rPr>
                <w:b/>
                <w:sz w:val="24"/>
              </w:rPr>
            </w:pPr>
            <w:r w:rsidRPr="003D03D7">
              <w:rPr>
                <w:b/>
                <w:sz w:val="24"/>
              </w:rPr>
              <w:t>•</w:t>
            </w:r>
            <w:r w:rsidRPr="003D03D7">
              <w:rPr>
                <w:b/>
                <w:sz w:val="24"/>
              </w:rPr>
              <w:tab/>
              <w:t>les idées principales d’un texte courant de plusieurs paragraphes quand elles sont explicites;</w:t>
            </w:r>
          </w:p>
          <w:p w:rsidR="006567D7" w:rsidRPr="003D03D7" w:rsidRDefault="006567D7" w:rsidP="006567D7">
            <w:pPr>
              <w:tabs>
                <w:tab w:val="left" w:pos="180"/>
              </w:tabs>
              <w:spacing w:before="120"/>
              <w:ind w:left="187" w:hanging="187"/>
              <w:rPr>
                <w:b/>
                <w:sz w:val="24"/>
              </w:rPr>
            </w:pPr>
            <w:r w:rsidRPr="003D03D7">
              <w:rPr>
                <w:b/>
                <w:sz w:val="24"/>
              </w:rPr>
              <w:t>•</w:t>
            </w:r>
            <w:r w:rsidRPr="003D03D7">
              <w:rPr>
                <w:b/>
                <w:sz w:val="24"/>
              </w:rPr>
              <w:tab/>
              <w:t xml:space="preserve">les composantes de la structure narrative : </w:t>
            </w:r>
          </w:p>
          <w:p w:rsidR="006567D7" w:rsidRPr="003D03D7" w:rsidRDefault="006567D7" w:rsidP="006567D7">
            <w:pPr>
              <w:numPr>
                <w:ilvl w:val="0"/>
                <w:numId w:val="19"/>
              </w:numPr>
              <w:tabs>
                <w:tab w:val="left" w:pos="180"/>
              </w:tabs>
              <w:spacing w:before="60"/>
              <w:ind w:left="360" w:hanging="187"/>
              <w:rPr>
                <w:b/>
                <w:i/>
                <w:color w:val="FF0000"/>
                <w:sz w:val="24"/>
              </w:rPr>
            </w:pPr>
            <w:r w:rsidRPr="003D03D7">
              <w:rPr>
                <w:b/>
                <w:sz w:val="24"/>
              </w:rPr>
              <w:t>situation initiale;</w:t>
            </w:r>
          </w:p>
          <w:p w:rsidR="006567D7" w:rsidRPr="003D03D7" w:rsidRDefault="006567D7" w:rsidP="006567D7">
            <w:pPr>
              <w:numPr>
                <w:ilvl w:val="0"/>
                <w:numId w:val="19"/>
              </w:numPr>
              <w:tabs>
                <w:tab w:val="left" w:pos="180"/>
              </w:tabs>
              <w:spacing w:before="60"/>
              <w:ind w:left="360" w:hanging="187"/>
              <w:rPr>
                <w:b/>
                <w:i/>
                <w:color w:val="FF0000"/>
                <w:sz w:val="24"/>
              </w:rPr>
            </w:pPr>
            <w:r w:rsidRPr="003D03D7">
              <w:rPr>
                <w:b/>
                <w:sz w:val="24"/>
              </w:rPr>
              <w:t>élément déclencheur;</w:t>
            </w:r>
          </w:p>
          <w:p w:rsidR="006567D7" w:rsidRDefault="006567D7" w:rsidP="006567D7">
            <w:pPr>
              <w:numPr>
                <w:ilvl w:val="0"/>
                <w:numId w:val="19"/>
              </w:numPr>
              <w:tabs>
                <w:tab w:val="left" w:pos="180"/>
              </w:tabs>
              <w:spacing w:before="60"/>
              <w:ind w:left="360" w:hanging="187"/>
              <w:rPr>
                <w:b/>
                <w:i/>
                <w:color w:val="FF0000"/>
                <w:sz w:val="24"/>
              </w:rPr>
            </w:pPr>
            <w:r w:rsidRPr="003D03D7">
              <w:rPr>
                <w:b/>
                <w:sz w:val="24"/>
              </w:rPr>
              <w:t>péripéties;</w:t>
            </w:r>
          </w:p>
          <w:p w:rsidR="006567D7" w:rsidRPr="00867B4A" w:rsidRDefault="006567D7" w:rsidP="006567D7">
            <w:pPr>
              <w:numPr>
                <w:ilvl w:val="0"/>
                <w:numId w:val="19"/>
              </w:numPr>
              <w:tabs>
                <w:tab w:val="left" w:pos="180"/>
              </w:tabs>
              <w:spacing w:before="60"/>
              <w:ind w:left="360" w:hanging="187"/>
              <w:rPr>
                <w:b/>
                <w:sz w:val="24"/>
                <w:szCs w:val="24"/>
              </w:rPr>
            </w:pPr>
            <w:r w:rsidRPr="003D03D7">
              <w:rPr>
                <w:b/>
                <w:sz w:val="24"/>
              </w:rPr>
              <w:t>situation finale.</w:t>
            </w:r>
          </w:p>
        </w:tc>
        <w:tc>
          <w:tcPr>
            <w:tcW w:w="564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:rsidR="006567D7" w:rsidRPr="00867B4A" w:rsidRDefault="006567D7" w:rsidP="006567D7">
            <w:pPr>
              <w:pStyle w:val="ListParagraph"/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867B4A">
              <w:rPr>
                <w:b/>
                <w:sz w:val="18"/>
                <w:szCs w:val="18"/>
              </w:rPr>
              <w:t>Idées principales</w:t>
            </w:r>
          </w:p>
        </w:tc>
        <w:tc>
          <w:tcPr>
            <w:tcW w:w="2298" w:type="dxa"/>
          </w:tcPr>
          <w:p w:rsidR="006567D7" w:rsidRPr="006567D7" w:rsidRDefault="006567D7" w:rsidP="006567D7">
            <w:pPr>
              <w:rPr>
                <w:sz w:val="20"/>
                <w:szCs w:val="20"/>
              </w:rPr>
            </w:pPr>
            <w:r w:rsidRPr="006567D7">
              <w:rPr>
                <w:sz w:val="20"/>
                <w:szCs w:val="20"/>
              </w:rPr>
              <w:t xml:space="preserve">Je peux relever une phrase qui résume l’idée principale dans </w:t>
            </w:r>
            <w:r>
              <w:rPr>
                <w:b/>
                <w:sz w:val="20"/>
                <w:szCs w:val="20"/>
              </w:rPr>
              <w:t>quelques</w:t>
            </w:r>
            <w:r w:rsidRPr="006567D7">
              <w:rPr>
                <w:b/>
                <w:sz w:val="20"/>
                <w:szCs w:val="20"/>
              </w:rPr>
              <w:t xml:space="preserve"> paragraphe</w:t>
            </w:r>
            <w:r>
              <w:rPr>
                <w:b/>
                <w:sz w:val="20"/>
                <w:szCs w:val="20"/>
              </w:rPr>
              <w:t>s</w:t>
            </w:r>
            <w:r w:rsidRPr="006567D7">
              <w:rPr>
                <w:b/>
                <w:sz w:val="20"/>
                <w:szCs w:val="20"/>
              </w:rPr>
              <w:t xml:space="preserve"> d’un texte</w:t>
            </w:r>
            <w:r w:rsidRPr="006567D7">
              <w:rPr>
                <w:sz w:val="20"/>
                <w:szCs w:val="20"/>
              </w:rPr>
              <w:t xml:space="preserve"> écrit, </w:t>
            </w:r>
            <w:r w:rsidRPr="006567D7">
              <w:rPr>
                <w:b/>
                <w:sz w:val="20"/>
                <w:szCs w:val="20"/>
              </w:rPr>
              <w:t>ET justifier le choix</w:t>
            </w:r>
            <w:r>
              <w:rPr>
                <w:b/>
                <w:sz w:val="20"/>
                <w:szCs w:val="20"/>
              </w:rPr>
              <w:t>, AVEC de l’aide</w:t>
            </w:r>
            <w:r w:rsidRPr="006567D7">
              <w:rPr>
                <w:sz w:val="20"/>
                <w:szCs w:val="20"/>
              </w:rPr>
              <w:t>.</w:t>
            </w:r>
          </w:p>
        </w:tc>
        <w:tc>
          <w:tcPr>
            <w:tcW w:w="2300" w:type="dxa"/>
          </w:tcPr>
          <w:p w:rsidR="006567D7" w:rsidRPr="006567D7" w:rsidRDefault="006567D7" w:rsidP="006567D7">
            <w:pPr>
              <w:rPr>
                <w:sz w:val="20"/>
                <w:szCs w:val="20"/>
              </w:rPr>
            </w:pPr>
            <w:r w:rsidRPr="006567D7">
              <w:rPr>
                <w:sz w:val="20"/>
                <w:szCs w:val="20"/>
              </w:rPr>
              <w:t xml:space="preserve">Je peux relever une phrase qui résume l’idée principale dans </w:t>
            </w:r>
            <w:r w:rsidRPr="006567D7">
              <w:rPr>
                <w:b/>
                <w:sz w:val="20"/>
                <w:szCs w:val="20"/>
              </w:rPr>
              <w:t>la plupart des paragraphe</w:t>
            </w:r>
            <w:r>
              <w:rPr>
                <w:b/>
                <w:sz w:val="20"/>
                <w:szCs w:val="20"/>
              </w:rPr>
              <w:t>s</w:t>
            </w:r>
            <w:r w:rsidRPr="006567D7">
              <w:rPr>
                <w:b/>
                <w:sz w:val="20"/>
                <w:szCs w:val="20"/>
              </w:rPr>
              <w:t xml:space="preserve"> d’un texte</w:t>
            </w:r>
            <w:r w:rsidRPr="006567D7">
              <w:rPr>
                <w:sz w:val="20"/>
                <w:szCs w:val="20"/>
              </w:rPr>
              <w:t xml:space="preserve"> écrit, </w:t>
            </w:r>
            <w:r w:rsidRPr="006567D7">
              <w:rPr>
                <w:b/>
                <w:sz w:val="20"/>
                <w:szCs w:val="20"/>
              </w:rPr>
              <w:t>ET justifier le choix</w:t>
            </w:r>
            <w:r w:rsidRPr="006567D7">
              <w:rPr>
                <w:sz w:val="20"/>
                <w:szCs w:val="20"/>
              </w:rPr>
              <w:t>.</w:t>
            </w:r>
          </w:p>
        </w:tc>
        <w:tc>
          <w:tcPr>
            <w:tcW w:w="2306" w:type="dxa"/>
            <w:shd w:val="clear" w:color="auto" w:fill="F2DBDB" w:themeFill="accent2" w:themeFillTint="33"/>
          </w:tcPr>
          <w:p w:rsidR="006567D7" w:rsidRPr="006567D7" w:rsidRDefault="006567D7" w:rsidP="006567D7">
            <w:pPr>
              <w:rPr>
                <w:sz w:val="20"/>
                <w:szCs w:val="20"/>
              </w:rPr>
            </w:pPr>
            <w:r w:rsidRPr="006567D7">
              <w:rPr>
                <w:sz w:val="20"/>
                <w:szCs w:val="20"/>
              </w:rPr>
              <w:t xml:space="preserve">Je peux relever </w:t>
            </w:r>
            <w:r w:rsidRPr="006567D7">
              <w:rPr>
                <w:b/>
                <w:sz w:val="20"/>
                <w:szCs w:val="20"/>
              </w:rPr>
              <w:t>une phrase qui résume l’idée principale dans chaque paragraphe d’un texte écrit, ET justifier le choix.</w:t>
            </w:r>
          </w:p>
        </w:tc>
        <w:tc>
          <w:tcPr>
            <w:tcW w:w="2339" w:type="dxa"/>
          </w:tcPr>
          <w:p w:rsidR="006567D7" w:rsidRPr="006567D7" w:rsidRDefault="006567D7" w:rsidP="00EF1A82">
            <w:pPr>
              <w:rPr>
                <w:sz w:val="20"/>
                <w:szCs w:val="20"/>
              </w:rPr>
            </w:pPr>
            <w:r w:rsidRPr="006567D7">
              <w:rPr>
                <w:sz w:val="20"/>
                <w:szCs w:val="20"/>
              </w:rPr>
              <w:t xml:space="preserve">Je peux </w:t>
            </w:r>
            <w:r>
              <w:rPr>
                <w:b/>
                <w:sz w:val="20"/>
                <w:szCs w:val="20"/>
              </w:rPr>
              <w:t xml:space="preserve">exprimer </w:t>
            </w:r>
            <w:r w:rsidRPr="006567D7">
              <w:rPr>
                <w:b/>
                <w:sz w:val="20"/>
                <w:szCs w:val="20"/>
              </w:rPr>
              <w:t xml:space="preserve">l’idée principale </w:t>
            </w:r>
            <w:r w:rsidR="00EF1A82">
              <w:rPr>
                <w:sz w:val="20"/>
                <w:szCs w:val="20"/>
              </w:rPr>
              <w:t>de</w:t>
            </w:r>
            <w:r w:rsidRPr="006567D7">
              <w:rPr>
                <w:sz w:val="20"/>
                <w:szCs w:val="20"/>
              </w:rPr>
              <w:t xml:space="preserve"> chaque paragraphe d’un texte écrit</w:t>
            </w:r>
            <w:r w:rsidR="00EF1A82">
              <w:rPr>
                <w:b/>
                <w:sz w:val="20"/>
                <w:szCs w:val="20"/>
              </w:rPr>
              <w:t xml:space="preserve"> dans mes propres mots, ET justifier le choix</w:t>
            </w:r>
            <w:r>
              <w:rPr>
                <w:sz w:val="20"/>
                <w:szCs w:val="20"/>
              </w:rPr>
              <w:t>.</w:t>
            </w:r>
          </w:p>
        </w:tc>
      </w:tr>
      <w:tr w:rsidR="006567D7" w:rsidRPr="00B650CA" w:rsidTr="00D479FA">
        <w:trPr>
          <w:cantSplit/>
          <w:trHeight w:val="1134"/>
        </w:trPr>
        <w:tc>
          <w:tcPr>
            <w:tcW w:w="3369" w:type="dxa"/>
            <w:vMerge/>
          </w:tcPr>
          <w:p w:rsidR="006567D7" w:rsidRPr="003D03D7" w:rsidRDefault="006567D7" w:rsidP="006567D7">
            <w:pPr>
              <w:numPr>
                <w:ilvl w:val="0"/>
                <w:numId w:val="19"/>
              </w:numPr>
              <w:tabs>
                <w:tab w:val="left" w:pos="180"/>
              </w:tabs>
              <w:spacing w:before="60"/>
              <w:ind w:left="360" w:hanging="187"/>
              <w:rPr>
                <w:b/>
                <w:i/>
                <w:color w:val="FF0000"/>
                <w:sz w:val="24"/>
              </w:rPr>
            </w:pPr>
          </w:p>
        </w:tc>
        <w:tc>
          <w:tcPr>
            <w:tcW w:w="564" w:type="dxa"/>
            <w:vMerge/>
            <w:shd w:val="clear" w:color="auto" w:fill="F2F2F2" w:themeFill="background1" w:themeFillShade="F2"/>
            <w:textDirection w:val="btLr"/>
            <w:vAlign w:val="center"/>
          </w:tcPr>
          <w:p w:rsidR="006567D7" w:rsidRPr="00867B4A" w:rsidRDefault="006567D7" w:rsidP="006567D7">
            <w:pPr>
              <w:pStyle w:val="ListParagraph"/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98" w:type="dxa"/>
          </w:tcPr>
          <w:p w:rsidR="006567D7" w:rsidRPr="006567D7" w:rsidRDefault="006567D7" w:rsidP="006567D7">
            <w:pPr>
              <w:rPr>
                <w:sz w:val="20"/>
                <w:szCs w:val="20"/>
              </w:rPr>
            </w:pPr>
            <w:r w:rsidRPr="006567D7">
              <w:rPr>
                <w:sz w:val="20"/>
                <w:szCs w:val="20"/>
              </w:rPr>
              <w:t>Je peux indiquer</w:t>
            </w:r>
          </w:p>
          <w:p w:rsidR="006567D7" w:rsidRPr="006567D7" w:rsidRDefault="006567D7" w:rsidP="006567D7">
            <w:pPr>
              <w:rPr>
                <w:sz w:val="20"/>
                <w:szCs w:val="20"/>
              </w:rPr>
            </w:pPr>
            <w:r w:rsidRPr="006567D7">
              <w:rPr>
                <w:b/>
                <w:sz w:val="20"/>
                <w:szCs w:val="20"/>
              </w:rPr>
              <w:t>quelques-uns</w:t>
            </w:r>
            <w:r w:rsidRPr="006567D7">
              <w:rPr>
                <w:sz w:val="20"/>
                <w:szCs w:val="20"/>
              </w:rPr>
              <w:t xml:space="preserve">  de ces</w:t>
            </w:r>
            <w:r>
              <w:rPr>
                <w:sz w:val="20"/>
                <w:szCs w:val="20"/>
              </w:rPr>
              <w:t xml:space="preserve"> éléments : Qui? Où? Comment? Quan</w:t>
            </w:r>
            <w:r w:rsidRPr="006567D7">
              <w:rPr>
                <w:sz w:val="20"/>
                <w:szCs w:val="20"/>
              </w:rPr>
              <w:t xml:space="preserve">d? Quoi? </w:t>
            </w:r>
          </w:p>
        </w:tc>
        <w:tc>
          <w:tcPr>
            <w:tcW w:w="2300" w:type="dxa"/>
          </w:tcPr>
          <w:p w:rsidR="006567D7" w:rsidRPr="006567D7" w:rsidRDefault="006567D7" w:rsidP="006567D7">
            <w:pPr>
              <w:rPr>
                <w:sz w:val="20"/>
                <w:szCs w:val="20"/>
              </w:rPr>
            </w:pPr>
            <w:r w:rsidRPr="006567D7">
              <w:rPr>
                <w:sz w:val="20"/>
                <w:szCs w:val="20"/>
              </w:rPr>
              <w:t xml:space="preserve">Je peux indiquer </w:t>
            </w:r>
            <w:r w:rsidRPr="006567D7">
              <w:rPr>
                <w:b/>
                <w:sz w:val="20"/>
                <w:szCs w:val="20"/>
              </w:rPr>
              <w:t>la plupart</w:t>
            </w:r>
            <w:r w:rsidRPr="006567D7">
              <w:rPr>
                <w:sz w:val="20"/>
                <w:szCs w:val="20"/>
              </w:rPr>
              <w:t xml:space="preserve"> de ces éléments : Qui? Où? Comment? Quand? Quoi?  </w:t>
            </w:r>
          </w:p>
          <w:p w:rsidR="006567D7" w:rsidRPr="006567D7" w:rsidRDefault="006567D7" w:rsidP="006567D7">
            <w:pPr>
              <w:rPr>
                <w:sz w:val="20"/>
                <w:szCs w:val="20"/>
              </w:rPr>
            </w:pPr>
          </w:p>
        </w:tc>
        <w:tc>
          <w:tcPr>
            <w:tcW w:w="2306" w:type="dxa"/>
            <w:shd w:val="clear" w:color="auto" w:fill="F2DBDB" w:themeFill="accent2" w:themeFillTint="33"/>
          </w:tcPr>
          <w:p w:rsidR="006567D7" w:rsidRPr="006567D7" w:rsidRDefault="006567D7" w:rsidP="006567D7">
            <w:pPr>
              <w:rPr>
                <w:sz w:val="20"/>
                <w:szCs w:val="20"/>
              </w:rPr>
            </w:pPr>
            <w:r w:rsidRPr="006567D7">
              <w:rPr>
                <w:sz w:val="20"/>
                <w:szCs w:val="20"/>
              </w:rPr>
              <w:t>Je peux indiquer Qui? Où? Comment? Quand? Quoi?</w:t>
            </w:r>
            <w:r>
              <w:rPr>
                <w:sz w:val="20"/>
                <w:szCs w:val="20"/>
              </w:rPr>
              <w:t xml:space="preserve"> </w:t>
            </w:r>
            <w:r w:rsidRPr="006567D7">
              <w:rPr>
                <w:b/>
                <w:sz w:val="20"/>
                <w:szCs w:val="20"/>
              </w:rPr>
              <w:t>ET Pourquoi</w:t>
            </w:r>
            <w:r>
              <w:rPr>
                <w:b/>
                <w:sz w:val="20"/>
                <w:szCs w:val="20"/>
              </w:rPr>
              <w:t>?</w:t>
            </w:r>
            <w:r w:rsidRPr="006567D7">
              <w:rPr>
                <w:sz w:val="20"/>
                <w:szCs w:val="20"/>
              </w:rPr>
              <w:t xml:space="preserve"> dans </w:t>
            </w:r>
            <w:bookmarkStart w:id="0" w:name="_GoBack"/>
            <w:bookmarkEnd w:id="0"/>
            <w:r w:rsidRPr="006567D7">
              <w:rPr>
                <w:sz w:val="20"/>
                <w:szCs w:val="20"/>
              </w:rPr>
              <w:t>un texte écrit.</w:t>
            </w:r>
          </w:p>
        </w:tc>
        <w:tc>
          <w:tcPr>
            <w:tcW w:w="2339" w:type="dxa"/>
          </w:tcPr>
          <w:p w:rsidR="006567D7" w:rsidRDefault="006567D7" w:rsidP="006567D7">
            <w:pPr>
              <w:rPr>
                <w:sz w:val="20"/>
                <w:szCs w:val="20"/>
              </w:rPr>
            </w:pPr>
            <w:r w:rsidRPr="006567D7">
              <w:rPr>
                <w:sz w:val="20"/>
                <w:szCs w:val="20"/>
              </w:rPr>
              <w:t xml:space="preserve">Je peux </w:t>
            </w:r>
            <w:r w:rsidRPr="006567D7">
              <w:rPr>
                <w:b/>
                <w:sz w:val="20"/>
                <w:szCs w:val="20"/>
              </w:rPr>
              <w:t>expliquer l’importance</w:t>
            </w:r>
            <w:r>
              <w:rPr>
                <w:sz w:val="20"/>
                <w:szCs w:val="20"/>
              </w:rPr>
              <w:t xml:space="preserve"> d’</w:t>
            </w:r>
            <w:r w:rsidRPr="006567D7">
              <w:rPr>
                <w:sz w:val="20"/>
                <w:szCs w:val="20"/>
              </w:rPr>
              <w:t xml:space="preserve">indiquer  Qui? Où? Comment? Quand? Quoi? </w:t>
            </w:r>
            <w:r>
              <w:rPr>
                <w:sz w:val="20"/>
                <w:szCs w:val="20"/>
              </w:rPr>
              <w:t xml:space="preserve">Pourquoi? </w:t>
            </w:r>
            <w:r w:rsidRPr="006567D7">
              <w:rPr>
                <w:sz w:val="20"/>
                <w:szCs w:val="20"/>
              </w:rPr>
              <w:t>dans tout ce que je lis.</w:t>
            </w:r>
          </w:p>
          <w:p w:rsidR="00B54A1F" w:rsidRDefault="00B54A1F" w:rsidP="006567D7">
            <w:pPr>
              <w:rPr>
                <w:sz w:val="20"/>
                <w:szCs w:val="20"/>
              </w:rPr>
            </w:pPr>
          </w:p>
          <w:p w:rsidR="00B54A1F" w:rsidRDefault="00B54A1F" w:rsidP="006567D7">
            <w:pPr>
              <w:rPr>
                <w:sz w:val="20"/>
                <w:szCs w:val="20"/>
              </w:rPr>
            </w:pPr>
          </w:p>
          <w:p w:rsidR="00B54A1F" w:rsidRDefault="00B54A1F" w:rsidP="006567D7">
            <w:pPr>
              <w:rPr>
                <w:sz w:val="20"/>
                <w:szCs w:val="20"/>
              </w:rPr>
            </w:pPr>
          </w:p>
          <w:p w:rsidR="00B54A1F" w:rsidRDefault="00B54A1F" w:rsidP="006567D7">
            <w:pPr>
              <w:rPr>
                <w:sz w:val="20"/>
                <w:szCs w:val="20"/>
              </w:rPr>
            </w:pPr>
          </w:p>
          <w:p w:rsidR="00B54A1F" w:rsidRDefault="00B54A1F" w:rsidP="006567D7">
            <w:pPr>
              <w:rPr>
                <w:sz w:val="20"/>
                <w:szCs w:val="20"/>
              </w:rPr>
            </w:pPr>
          </w:p>
          <w:p w:rsidR="00B54A1F" w:rsidRDefault="00B54A1F" w:rsidP="006567D7">
            <w:pPr>
              <w:rPr>
                <w:sz w:val="20"/>
                <w:szCs w:val="20"/>
              </w:rPr>
            </w:pPr>
          </w:p>
          <w:p w:rsidR="00B54A1F" w:rsidRDefault="00B54A1F" w:rsidP="006567D7">
            <w:pPr>
              <w:rPr>
                <w:sz w:val="20"/>
                <w:szCs w:val="20"/>
              </w:rPr>
            </w:pPr>
          </w:p>
          <w:p w:rsidR="00CB5EF1" w:rsidRDefault="00CB5EF1" w:rsidP="006567D7">
            <w:pPr>
              <w:rPr>
                <w:sz w:val="20"/>
                <w:szCs w:val="20"/>
              </w:rPr>
            </w:pPr>
          </w:p>
          <w:p w:rsidR="00CB5EF1" w:rsidRPr="006567D7" w:rsidRDefault="00CB5EF1" w:rsidP="006567D7">
            <w:pPr>
              <w:rPr>
                <w:sz w:val="20"/>
                <w:szCs w:val="20"/>
              </w:rPr>
            </w:pPr>
          </w:p>
        </w:tc>
      </w:tr>
      <w:tr w:rsidR="006567D7" w:rsidRPr="00B650CA" w:rsidTr="00D479FA">
        <w:trPr>
          <w:cantSplit/>
          <w:trHeight w:val="1134"/>
        </w:trPr>
        <w:tc>
          <w:tcPr>
            <w:tcW w:w="3369" w:type="dxa"/>
            <w:vMerge/>
          </w:tcPr>
          <w:p w:rsidR="006567D7" w:rsidRPr="00B650CA" w:rsidRDefault="006567D7" w:rsidP="006567D7">
            <w:pPr>
              <w:rPr>
                <w:b/>
                <w:sz w:val="18"/>
                <w:szCs w:val="18"/>
              </w:rPr>
            </w:pPr>
          </w:p>
        </w:tc>
        <w:tc>
          <w:tcPr>
            <w:tcW w:w="564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:rsidR="006567D7" w:rsidRPr="00867B4A" w:rsidRDefault="006567D7" w:rsidP="006567D7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867B4A">
              <w:rPr>
                <w:b/>
                <w:sz w:val="18"/>
                <w:szCs w:val="18"/>
              </w:rPr>
              <w:t>Éléments d’un texte narratif</w:t>
            </w:r>
          </w:p>
        </w:tc>
        <w:tc>
          <w:tcPr>
            <w:tcW w:w="2298" w:type="dxa"/>
          </w:tcPr>
          <w:p w:rsidR="00B54A1F" w:rsidRPr="006567D7" w:rsidRDefault="00B54A1F" w:rsidP="00B54A1F">
            <w:pPr>
              <w:ind w:left="124"/>
              <w:rPr>
                <w:sz w:val="20"/>
                <w:szCs w:val="20"/>
              </w:rPr>
            </w:pPr>
            <w:r w:rsidRPr="006567D7">
              <w:rPr>
                <w:sz w:val="20"/>
                <w:szCs w:val="20"/>
              </w:rPr>
              <w:t xml:space="preserve">Je peux relever des détails d’un texte qui se rapportent à </w:t>
            </w:r>
            <w:r w:rsidRPr="006567D7">
              <w:rPr>
                <w:b/>
                <w:sz w:val="20"/>
                <w:szCs w:val="20"/>
              </w:rPr>
              <w:t>quelques composantes</w:t>
            </w:r>
            <w:r w:rsidRPr="006567D7">
              <w:rPr>
                <w:sz w:val="20"/>
                <w:szCs w:val="20"/>
              </w:rPr>
              <w:t xml:space="preserve"> de la structure narrative :  situation initiale, élément déclencheur, développement, situation finale, </w:t>
            </w:r>
            <w:r w:rsidRPr="00B54A1F">
              <w:rPr>
                <w:b/>
                <w:sz w:val="20"/>
                <w:szCs w:val="20"/>
              </w:rPr>
              <w:t>avec de l’aide.</w:t>
            </w:r>
          </w:p>
        </w:tc>
        <w:tc>
          <w:tcPr>
            <w:tcW w:w="2300" w:type="dxa"/>
          </w:tcPr>
          <w:p w:rsidR="00B54A1F" w:rsidRPr="006567D7" w:rsidRDefault="00B54A1F" w:rsidP="00B54A1F">
            <w:pPr>
              <w:ind w:left="124"/>
              <w:rPr>
                <w:sz w:val="20"/>
                <w:szCs w:val="20"/>
              </w:rPr>
            </w:pPr>
            <w:r w:rsidRPr="006567D7">
              <w:rPr>
                <w:sz w:val="20"/>
                <w:szCs w:val="20"/>
              </w:rPr>
              <w:t xml:space="preserve">Je peux relever des détails d’un texte qui se rapportent à </w:t>
            </w:r>
            <w:r w:rsidRPr="006567D7">
              <w:rPr>
                <w:b/>
                <w:sz w:val="20"/>
                <w:szCs w:val="20"/>
              </w:rPr>
              <w:t>la plupart des composantes d</w:t>
            </w:r>
            <w:r w:rsidRPr="006567D7">
              <w:rPr>
                <w:sz w:val="20"/>
                <w:szCs w:val="20"/>
              </w:rPr>
              <w:t>e la structure narrative : situation initiale, élément déclencheur, développement, situation finale.</w:t>
            </w:r>
          </w:p>
          <w:p w:rsidR="006567D7" w:rsidRPr="006567D7" w:rsidRDefault="006567D7" w:rsidP="006567D7">
            <w:pPr>
              <w:ind w:left="124"/>
              <w:rPr>
                <w:sz w:val="20"/>
                <w:szCs w:val="20"/>
              </w:rPr>
            </w:pPr>
          </w:p>
        </w:tc>
        <w:tc>
          <w:tcPr>
            <w:tcW w:w="2306" w:type="dxa"/>
            <w:shd w:val="clear" w:color="auto" w:fill="F2DBDB" w:themeFill="accent2" w:themeFillTint="33"/>
          </w:tcPr>
          <w:p w:rsidR="006567D7" w:rsidRPr="006567D7" w:rsidRDefault="00B54A1F" w:rsidP="00EF1A82">
            <w:pPr>
              <w:ind w:left="124"/>
              <w:rPr>
                <w:sz w:val="20"/>
                <w:szCs w:val="20"/>
              </w:rPr>
            </w:pPr>
            <w:r w:rsidRPr="006567D7">
              <w:rPr>
                <w:sz w:val="20"/>
                <w:szCs w:val="20"/>
              </w:rPr>
              <w:t xml:space="preserve">Je peux relever des détails d’un texte qui  </w:t>
            </w:r>
            <w:r w:rsidR="00EF1A82">
              <w:rPr>
                <w:sz w:val="20"/>
                <w:szCs w:val="20"/>
              </w:rPr>
              <w:t>se rapportent</w:t>
            </w:r>
            <w:r w:rsidRPr="006567D7">
              <w:rPr>
                <w:sz w:val="20"/>
                <w:szCs w:val="20"/>
              </w:rPr>
              <w:t xml:space="preserve"> </w:t>
            </w:r>
            <w:r w:rsidRPr="006567D7">
              <w:rPr>
                <w:b/>
                <w:sz w:val="20"/>
                <w:szCs w:val="20"/>
              </w:rPr>
              <w:t>aux composantes de la structure narrative</w:t>
            </w:r>
            <w:r w:rsidRPr="006567D7">
              <w:rPr>
                <w:sz w:val="20"/>
                <w:szCs w:val="20"/>
              </w:rPr>
              <w:t> :  situation initiale, élément déclencheur, développement, situation finale.</w:t>
            </w:r>
          </w:p>
        </w:tc>
        <w:tc>
          <w:tcPr>
            <w:tcW w:w="2339" w:type="dxa"/>
          </w:tcPr>
          <w:p w:rsidR="00B54A1F" w:rsidRPr="006567D7" w:rsidRDefault="00B54A1F" w:rsidP="00B54A1F">
            <w:pPr>
              <w:rPr>
                <w:sz w:val="20"/>
                <w:szCs w:val="20"/>
              </w:rPr>
            </w:pPr>
            <w:r w:rsidRPr="006567D7">
              <w:rPr>
                <w:sz w:val="20"/>
                <w:szCs w:val="20"/>
              </w:rPr>
              <w:t xml:space="preserve">Je peux </w:t>
            </w:r>
            <w:r w:rsidRPr="00B54A1F">
              <w:rPr>
                <w:b/>
                <w:sz w:val="20"/>
                <w:szCs w:val="20"/>
              </w:rPr>
              <w:t>identifier les composantes de la structure narrative</w:t>
            </w:r>
            <w:r w:rsidRPr="006567D7">
              <w:rPr>
                <w:sz w:val="20"/>
                <w:szCs w:val="20"/>
              </w:rPr>
              <w:t xml:space="preserve"> d’un texte:  situation initiale, élément déclencheur, développement, situation finale.</w:t>
            </w:r>
          </w:p>
          <w:p w:rsidR="00B54A1F" w:rsidRDefault="00B54A1F" w:rsidP="00B54A1F">
            <w:pPr>
              <w:pStyle w:val="ListParagraph"/>
              <w:ind w:left="124"/>
              <w:rPr>
                <w:sz w:val="20"/>
                <w:szCs w:val="20"/>
              </w:rPr>
            </w:pPr>
          </w:p>
          <w:p w:rsidR="006567D7" w:rsidRPr="006567D7" w:rsidRDefault="006567D7" w:rsidP="006567D7">
            <w:pPr>
              <w:ind w:left="124"/>
              <w:rPr>
                <w:sz w:val="20"/>
                <w:szCs w:val="20"/>
              </w:rPr>
            </w:pPr>
          </w:p>
        </w:tc>
      </w:tr>
      <w:tr w:rsidR="006567D7" w:rsidRPr="00B650CA" w:rsidTr="00D479FA">
        <w:trPr>
          <w:cantSplit/>
          <w:trHeight w:val="1134"/>
        </w:trPr>
        <w:tc>
          <w:tcPr>
            <w:tcW w:w="3369" w:type="dxa"/>
            <w:vMerge/>
          </w:tcPr>
          <w:p w:rsidR="006567D7" w:rsidRPr="00B650CA" w:rsidRDefault="006567D7" w:rsidP="006567D7">
            <w:pPr>
              <w:rPr>
                <w:b/>
                <w:sz w:val="18"/>
                <w:szCs w:val="18"/>
              </w:rPr>
            </w:pPr>
          </w:p>
        </w:tc>
        <w:tc>
          <w:tcPr>
            <w:tcW w:w="564" w:type="dxa"/>
            <w:vMerge/>
            <w:shd w:val="clear" w:color="auto" w:fill="F2F2F2" w:themeFill="background1" w:themeFillShade="F2"/>
            <w:textDirection w:val="btLr"/>
            <w:vAlign w:val="center"/>
          </w:tcPr>
          <w:p w:rsidR="006567D7" w:rsidRPr="00867B4A" w:rsidRDefault="006567D7" w:rsidP="006567D7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98" w:type="dxa"/>
          </w:tcPr>
          <w:p w:rsidR="006567D7" w:rsidRPr="006567D7" w:rsidRDefault="006567D7" w:rsidP="006567D7">
            <w:pPr>
              <w:ind w:left="124"/>
              <w:rPr>
                <w:sz w:val="20"/>
                <w:szCs w:val="20"/>
              </w:rPr>
            </w:pPr>
            <w:r w:rsidRPr="006567D7">
              <w:rPr>
                <w:sz w:val="20"/>
                <w:szCs w:val="20"/>
              </w:rPr>
              <w:t xml:space="preserve">Je peux expliquer pourquoi j’ai choisi les détails, </w:t>
            </w:r>
            <w:r w:rsidRPr="00B54A1F">
              <w:rPr>
                <w:b/>
                <w:sz w:val="20"/>
                <w:szCs w:val="20"/>
              </w:rPr>
              <w:t>avec de l’aide</w:t>
            </w:r>
            <w:r w:rsidRPr="006567D7">
              <w:rPr>
                <w:sz w:val="20"/>
                <w:szCs w:val="20"/>
              </w:rPr>
              <w:t>.</w:t>
            </w:r>
          </w:p>
        </w:tc>
        <w:tc>
          <w:tcPr>
            <w:tcW w:w="2300" w:type="dxa"/>
          </w:tcPr>
          <w:p w:rsidR="006567D7" w:rsidRPr="006567D7" w:rsidRDefault="006567D7" w:rsidP="00B54A1F">
            <w:pPr>
              <w:rPr>
                <w:sz w:val="20"/>
                <w:szCs w:val="20"/>
              </w:rPr>
            </w:pPr>
            <w:r w:rsidRPr="006567D7">
              <w:rPr>
                <w:sz w:val="20"/>
                <w:szCs w:val="20"/>
              </w:rPr>
              <w:t xml:space="preserve">Je peux </w:t>
            </w:r>
            <w:r w:rsidRPr="00B54A1F">
              <w:rPr>
                <w:b/>
                <w:sz w:val="20"/>
                <w:szCs w:val="20"/>
              </w:rPr>
              <w:t xml:space="preserve">expliquer </w:t>
            </w:r>
            <w:r w:rsidR="00B54A1F">
              <w:rPr>
                <w:b/>
                <w:sz w:val="20"/>
                <w:szCs w:val="20"/>
              </w:rPr>
              <w:t>pourquoi j’ai choisi l</w:t>
            </w:r>
            <w:r w:rsidRPr="00B54A1F">
              <w:rPr>
                <w:b/>
                <w:sz w:val="20"/>
                <w:szCs w:val="20"/>
              </w:rPr>
              <w:t>es détails</w:t>
            </w:r>
            <w:r w:rsidRPr="006567D7">
              <w:rPr>
                <w:sz w:val="20"/>
                <w:szCs w:val="20"/>
              </w:rPr>
              <w:t>.</w:t>
            </w:r>
          </w:p>
        </w:tc>
        <w:tc>
          <w:tcPr>
            <w:tcW w:w="2306" w:type="dxa"/>
            <w:shd w:val="clear" w:color="auto" w:fill="F2DBDB" w:themeFill="accent2" w:themeFillTint="33"/>
          </w:tcPr>
          <w:p w:rsidR="006567D7" w:rsidRPr="006567D7" w:rsidRDefault="006567D7" w:rsidP="00B54A1F">
            <w:pPr>
              <w:rPr>
                <w:sz w:val="20"/>
                <w:szCs w:val="20"/>
              </w:rPr>
            </w:pPr>
            <w:r w:rsidRPr="006567D7">
              <w:rPr>
                <w:sz w:val="20"/>
                <w:szCs w:val="20"/>
              </w:rPr>
              <w:t xml:space="preserve">Je peux </w:t>
            </w:r>
            <w:r w:rsidRPr="00B54A1F">
              <w:rPr>
                <w:b/>
                <w:sz w:val="20"/>
                <w:szCs w:val="20"/>
              </w:rPr>
              <w:t>expliquer comment ces indices pointent aux composantes de la structure narrative</w:t>
            </w:r>
            <w:r w:rsidRPr="006567D7">
              <w:rPr>
                <w:sz w:val="20"/>
                <w:szCs w:val="20"/>
              </w:rPr>
              <w:t xml:space="preserve">, </w:t>
            </w:r>
            <w:r w:rsidR="00EF1A82">
              <w:rPr>
                <w:b/>
                <w:sz w:val="20"/>
                <w:szCs w:val="20"/>
              </w:rPr>
              <w:t>à  partir de</w:t>
            </w:r>
            <w:r w:rsidRPr="00B54A1F">
              <w:rPr>
                <w:b/>
                <w:sz w:val="20"/>
                <w:szCs w:val="20"/>
              </w:rPr>
              <w:t xml:space="preserve"> questionnement.</w:t>
            </w:r>
          </w:p>
          <w:p w:rsidR="006567D7" w:rsidRPr="00B650CA" w:rsidRDefault="006567D7" w:rsidP="006567D7">
            <w:pPr>
              <w:ind w:left="124"/>
              <w:rPr>
                <w:sz w:val="20"/>
                <w:szCs w:val="20"/>
              </w:rPr>
            </w:pPr>
          </w:p>
        </w:tc>
        <w:tc>
          <w:tcPr>
            <w:tcW w:w="2339" w:type="dxa"/>
          </w:tcPr>
          <w:p w:rsidR="006567D7" w:rsidRPr="006567D7" w:rsidRDefault="006567D7" w:rsidP="00B54A1F">
            <w:pPr>
              <w:rPr>
                <w:sz w:val="20"/>
                <w:szCs w:val="20"/>
              </w:rPr>
            </w:pPr>
            <w:r w:rsidRPr="006567D7">
              <w:rPr>
                <w:sz w:val="20"/>
                <w:szCs w:val="20"/>
              </w:rPr>
              <w:t xml:space="preserve">Je peux </w:t>
            </w:r>
            <w:r w:rsidRPr="00B54A1F">
              <w:rPr>
                <w:b/>
                <w:sz w:val="20"/>
                <w:szCs w:val="20"/>
              </w:rPr>
              <w:t>expliquer</w:t>
            </w:r>
            <w:r w:rsidRPr="006567D7">
              <w:rPr>
                <w:sz w:val="20"/>
                <w:szCs w:val="20"/>
              </w:rPr>
              <w:t xml:space="preserve"> comment ces indices pointent aux composantes de la structure narrative.</w:t>
            </w:r>
          </w:p>
        </w:tc>
      </w:tr>
      <w:tr w:rsidR="006567D7" w:rsidRPr="00B650CA" w:rsidTr="00D479FA">
        <w:trPr>
          <w:trHeight w:val="469"/>
        </w:trPr>
        <w:tc>
          <w:tcPr>
            <w:tcW w:w="13176" w:type="dxa"/>
            <w:gridSpan w:val="6"/>
          </w:tcPr>
          <w:p w:rsidR="006567D7" w:rsidRDefault="006567D7" w:rsidP="006567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Commentaires</w:t>
            </w:r>
          </w:p>
          <w:p w:rsidR="006567D7" w:rsidRDefault="006567D7" w:rsidP="006567D7">
            <w:pPr>
              <w:rPr>
                <w:sz w:val="20"/>
                <w:szCs w:val="20"/>
              </w:rPr>
            </w:pPr>
          </w:p>
          <w:p w:rsidR="00B54A1F" w:rsidRDefault="00B54A1F" w:rsidP="006567D7">
            <w:pPr>
              <w:rPr>
                <w:sz w:val="20"/>
                <w:szCs w:val="20"/>
              </w:rPr>
            </w:pPr>
          </w:p>
          <w:p w:rsidR="00B54A1F" w:rsidRDefault="00B54A1F" w:rsidP="006567D7">
            <w:pPr>
              <w:rPr>
                <w:sz w:val="20"/>
                <w:szCs w:val="20"/>
              </w:rPr>
            </w:pPr>
          </w:p>
          <w:p w:rsidR="00B54A1F" w:rsidRDefault="00B54A1F" w:rsidP="006567D7">
            <w:pPr>
              <w:rPr>
                <w:sz w:val="20"/>
                <w:szCs w:val="20"/>
              </w:rPr>
            </w:pPr>
          </w:p>
          <w:p w:rsidR="006567D7" w:rsidRDefault="006567D7" w:rsidP="006567D7">
            <w:pPr>
              <w:rPr>
                <w:sz w:val="20"/>
                <w:szCs w:val="20"/>
              </w:rPr>
            </w:pPr>
          </w:p>
          <w:p w:rsidR="006567D7" w:rsidRDefault="006567D7" w:rsidP="006567D7">
            <w:pPr>
              <w:rPr>
                <w:sz w:val="20"/>
                <w:szCs w:val="20"/>
              </w:rPr>
            </w:pPr>
          </w:p>
          <w:p w:rsidR="006567D7" w:rsidRDefault="006567D7" w:rsidP="006567D7">
            <w:pPr>
              <w:rPr>
                <w:sz w:val="20"/>
                <w:szCs w:val="20"/>
              </w:rPr>
            </w:pPr>
          </w:p>
          <w:p w:rsidR="006567D7" w:rsidRPr="003D03D7" w:rsidRDefault="006567D7" w:rsidP="006567D7">
            <w:pPr>
              <w:rPr>
                <w:sz w:val="20"/>
                <w:szCs w:val="20"/>
              </w:rPr>
            </w:pPr>
          </w:p>
        </w:tc>
      </w:tr>
      <w:tr w:rsidR="00CB5EF1" w:rsidRPr="00B650CA" w:rsidTr="00D479FA">
        <w:trPr>
          <w:cantSplit/>
          <w:trHeight w:val="1187"/>
        </w:trPr>
        <w:tc>
          <w:tcPr>
            <w:tcW w:w="3369" w:type="dxa"/>
            <w:vMerge w:val="restart"/>
          </w:tcPr>
          <w:p w:rsidR="00CB5EF1" w:rsidRPr="003D03D7" w:rsidRDefault="00CB5EF1" w:rsidP="00CB5EF1">
            <w:pPr>
              <w:rPr>
                <w:b/>
                <w:sz w:val="24"/>
                <w:szCs w:val="24"/>
              </w:rPr>
            </w:pPr>
            <w:r w:rsidRPr="003D03D7">
              <w:rPr>
                <w:b/>
                <w:sz w:val="24"/>
                <w:szCs w:val="24"/>
              </w:rPr>
              <w:lastRenderedPageBreak/>
              <w:t xml:space="preserve">5CE.2  </w:t>
            </w:r>
          </w:p>
          <w:p w:rsidR="00CB5EF1" w:rsidRPr="003D03D7" w:rsidRDefault="00CB5EF1" w:rsidP="00CB5EF1">
            <w:pPr>
              <w:jc w:val="center"/>
              <w:rPr>
                <w:b/>
                <w:sz w:val="24"/>
                <w:szCs w:val="18"/>
              </w:rPr>
            </w:pPr>
          </w:p>
          <w:p w:rsidR="00CB5EF1" w:rsidRPr="003D03D7" w:rsidRDefault="00CB5EF1" w:rsidP="00CB5EF1">
            <w:pPr>
              <w:spacing w:before="120"/>
              <w:rPr>
                <w:b/>
                <w:sz w:val="24"/>
              </w:rPr>
            </w:pPr>
            <w:r w:rsidRPr="003D03D7">
              <w:rPr>
                <w:b/>
                <w:sz w:val="24"/>
              </w:rPr>
              <w:t>Utiliser divers moyens (stratégies, conventions linguistiques et entrées en lecture) avant, pendant et après pour :</w:t>
            </w:r>
          </w:p>
          <w:p w:rsidR="00CB5EF1" w:rsidRPr="003D03D7" w:rsidRDefault="00CB5EF1" w:rsidP="00CB5EF1">
            <w:pPr>
              <w:numPr>
                <w:ilvl w:val="0"/>
                <w:numId w:val="20"/>
              </w:numPr>
              <w:spacing w:before="120"/>
              <w:ind w:left="180" w:hanging="180"/>
              <w:rPr>
                <w:b/>
                <w:sz w:val="24"/>
              </w:rPr>
            </w:pPr>
            <w:r w:rsidRPr="003D03D7">
              <w:rPr>
                <w:b/>
                <w:sz w:val="24"/>
              </w:rPr>
              <w:t>sélectionner une  ressource correspondant à ses habiletés et à son intention de lecture;</w:t>
            </w:r>
          </w:p>
          <w:p w:rsidR="00CB5EF1" w:rsidRPr="003D03D7" w:rsidRDefault="00CB5EF1" w:rsidP="00CB5EF1">
            <w:pPr>
              <w:numPr>
                <w:ilvl w:val="0"/>
                <w:numId w:val="20"/>
              </w:numPr>
              <w:spacing w:before="60"/>
              <w:ind w:left="180" w:hanging="180"/>
              <w:rPr>
                <w:b/>
                <w:sz w:val="24"/>
              </w:rPr>
            </w:pPr>
            <w:r w:rsidRPr="003D03D7">
              <w:rPr>
                <w:b/>
                <w:sz w:val="24"/>
              </w:rPr>
              <w:t>comprendre le message dans des textes écrits courants et littéraires :</w:t>
            </w:r>
          </w:p>
          <w:p w:rsidR="00CB5EF1" w:rsidRDefault="00CB5EF1" w:rsidP="00CB5EF1">
            <w:pPr>
              <w:numPr>
                <w:ilvl w:val="1"/>
                <w:numId w:val="20"/>
              </w:numPr>
              <w:tabs>
                <w:tab w:val="left" w:pos="360"/>
              </w:tabs>
              <w:spacing w:before="60"/>
              <w:ind w:left="360" w:hanging="180"/>
              <w:rPr>
                <w:b/>
                <w:sz w:val="24"/>
              </w:rPr>
            </w:pPr>
            <w:r w:rsidRPr="003D03D7">
              <w:rPr>
                <w:b/>
                <w:sz w:val="24"/>
              </w:rPr>
              <w:t xml:space="preserve">faire des prédictions à partir de diverses caractéristiques de textes </w:t>
            </w:r>
            <w:r w:rsidRPr="003D03D7">
              <w:rPr>
                <w:b/>
                <w:sz w:val="24"/>
              </w:rPr>
              <w:lastRenderedPageBreak/>
              <w:t xml:space="preserve">dans les divers domaines d’étude; </w:t>
            </w:r>
          </w:p>
          <w:p w:rsidR="00CB5EF1" w:rsidRPr="003D03D7" w:rsidRDefault="00CB5EF1" w:rsidP="00CB5EF1">
            <w:pPr>
              <w:numPr>
                <w:ilvl w:val="1"/>
                <w:numId w:val="20"/>
              </w:numPr>
              <w:tabs>
                <w:tab w:val="left" w:pos="360"/>
              </w:tabs>
              <w:spacing w:before="60"/>
              <w:ind w:left="360" w:hanging="180"/>
              <w:rPr>
                <w:b/>
                <w:sz w:val="24"/>
              </w:rPr>
            </w:pPr>
            <w:r w:rsidRPr="003D03D7">
              <w:rPr>
                <w:b/>
                <w:sz w:val="24"/>
              </w:rPr>
              <w:t>établir des liens entre son vécu et ses connaissances et l’information dans le texte;</w:t>
            </w:r>
          </w:p>
          <w:p w:rsidR="00CB5EF1" w:rsidRPr="003D03D7" w:rsidRDefault="00CB5EF1" w:rsidP="00CB5EF1">
            <w:pPr>
              <w:numPr>
                <w:ilvl w:val="1"/>
                <w:numId w:val="20"/>
              </w:numPr>
              <w:tabs>
                <w:tab w:val="left" w:pos="360"/>
              </w:tabs>
              <w:spacing w:before="60"/>
              <w:ind w:left="360" w:hanging="180"/>
              <w:rPr>
                <w:b/>
                <w:sz w:val="24"/>
              </w:rPr>
            </w:pPr>
            <w:r w:rsidRPr="003D03D7">
              <w:rPr>
                <w:b/>
                <w:sz w:val="24"/>
              </w:rPr>
              <w:t xml:space="preserve">se questionner sur ce qu’il ou elle lit; </w:t>
            </w:r>
          </w:p>
          <w:p w:rsidR="00CB5EF1" w:rsidRPr="003D03D7" w:rsidRDefault="00CB5EF1" w:rsidP="00CB5EF1">
            <w:pPr>
              <w:numPr>
                <w:ilvl w:val="1"/>
                <w:numId w:val="21"/>
              </w:numPr>
              <w:tabs>
                <w:tab w:val="left" w:pos="360"/>
              </w:tabs>
              <w:spacing w:before="60"/>
              <w:ind w:left="360" w:hanging="180"/>
              <w:rPr>
                <w:b/>
                <w:sz w:val="24"/>
              </w:rPr>
            </w:pPr>
            <w:r w:rsidRPr="003D03D7">
              <w:rPr>
                <w:b/>
                <w:sz w:val="24"/>
              </w:rPr>
              <w:t>appliquer ses connaissances de la langue et des conventions linguistiques;</w:t>
            </w:r>
          </w:p>
          <w:p w:rsidR="00CB5EF1" w:rsidRPr="003D03D7" w:rsidRDefault="00CB5EF1" w:rsidP="00CB5EF1">
            <w:pPr>
              <w:numPr>
                <w:ilvl w:val="0"/>
                <w:numId w:val="20"/>
              </w:numPr>
              <w:spacing w:before="120"/>
              <w:ind w:left="180" w:hanging="180"/>
              <w:rPr>
                <w:b/>
                <w:sz w:val="24"/>
              </w:rPr>
            </w:pPr>
            <w:r w:rsidRPr="003D03D7">
              <w:rPr>
                <w:b/>
                <w:sz w:val="24"/>
              </w:rPr>
              <w:t>justifier sa réaction aux textes en faisant part de ses opinions, de ses sentiments et de ses interrogations;</w:t>
            </w:r>
          </w:p>
          <w:p w:rsidR="00CB5EF1" w:rsidRPr="003D03D7" w:rsidRDefault="00CB5EF1" w:rsidP="00CB5EF1">
            <w:pPr>
              <w:numPr>
                <w:ilvl w:val="0"/>
                <w:numId w:val="20"/>
              </w:numPr>
              <w:spacing w:before="120"/>
              <w:ind w:left="180" w:hanging="180"/>
              <w:rPr>
                <w:b/>
                <w:sz w:val="24"/>
              </w:rPr>
            </w:pPr>
            <w:r w:rsidRPr="003D03D7">
              <w:rPr>
                <w:b/>
                <w:sz w:val="24"/>
              </w:rPr>
              <w:t>réfléchir sur son processus et ses stratégies de lecture.</w:t>
            </w:r>
          </w:p>
          <w:p w:rsidR="00CB5EF1" w:rsidRPr="003D03D7" w:rsidRDefault="00CB5EF1" w:rsidP="00CB5EF1">
            <w:pPr>
              <w:tabs>
                <w:tab w:val="left" w:pos="360"/>
              </w:tabs>
              <w:spacing w:before="60"/>
              <w:ind w:left="360"/>
              <w:rPr>
                <w:b/>
                <w:sz w:val="24"/>
              </w:rPr>
            </w:pPr>
          </w:p>
        </w:tc>
        <w:tc>
          <w:tcPr>
            <w:tcW w:w="564" w:type="dxa"/>
            <w:shd w:val="clear" w:color="auto" w:fill="F2F2F2" w:themeFill="background1" w:themeFillShade="F2"/>
            <w:textDirection w:val="btLr"/>
            <w:vAlign w:val="bottom"/>
          </w:tcPr>
          <w:p w:rsidR="00CB5EF1" w:rsidRPr="00D479FA" w:rsidRDefault="00CB5EF1" w:rsidP="00D539C5">
            <w:pPr>
              <w:spacing w:before="120"/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D479FA">
              <w:rPr>
                <w:b/>
                <w:sz w:val="18"/>
                <w:szCs w:val="18"/>
              </w:rPr>
              <w:lastRenderedPageBreak/>
              <w:t>Sélection d’une ressource</w:t>
            </w:r>
          </w:p>
        </w:tc>
        <w:tc>
          <w:tcPr>
            <w:tcW w:w="2298" w:type="dxa"/>
          </w:tcPr>
          <w:p w:rsidR="00A526A0" w:rsidRDefault="00CB5EF1" w:rsidP="00CB5E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décider si </w:t>
            </w:r>
            <w:r w:rsidR="00A526A0">
              <w:rPr>
                <w:sz w:val="20"/>
                <w:szCs w:val="20"/>
              </w:rPr>
              <w:t xml:space="preserve">le texte ou roman s’adresse </w:t>
            </w:r>
            <w:r w:rsidR="00A526A0" w:rsidRPr="00A526A0">
              <w:rPr>
                <w:b/>
                <w:sz w:val="20"/>
                <w:szCs w:val="20"/>
              </w:rPr>
              <w:t>à des jeunes de mon âge</w:t>
            </w:r>
            <w:r w:rsidR="00A526A0">
              <w:rPr>
                <w:sz w:val="20"/>
                <w:szCs w:val="20"/>
              </w:rPr>
              <w:t xml:space="preserve"> </w:t>
            </w:r>
          </w:p>
          <w:p w:rsidR="00CB5EF1" w:rsidRDefault="00A526A0" w:rsidP="00CB5E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(p. ex. présentation, illustrations, police).</w:t>
            </w:r>
          </w:p>
          <w:p w:rsidR="00A526A0" w:rsidRDefault="00A526A0" w:rsidP="00CB5EF1">
            <w:pPr>
              <w:rPr>
                <w:sz w:val="20"/>
                <w:szCs w:val="20"/>
              </w:rPr>
            </w:pPr>
          </w:p>
          <w:p w:rsidR="00CB5EF1" w:rsidRPr="00CB5EF1" w:rsidRDefault="00CB5EF1" w:rsidP="00CB5EF1">
            <w:pPr>
              <w:rPr>
                <w:sz w:val="20"/>
                <w:szCs w:val="20"/>
              </w:rPr>
            </w:pPr>
          </w:p>
        </w:tc>
        <w:tc>
          <w:tcPr>
            <w:tcW w:w="2300" w:type="dxa"/>
          </w:tcPr>
          <w:p w:rsidR="00CB5EF1" w:rsidRPr="00CB5EF1" w:rsidRDefault="00CB5EF1" w:rsidP="00A526A0">
            <w:pPr>
              <w:rPr>
                <w:sz w:val="20"/>
                <w:szCs w:val="20"/>
              </w:rPr>
            </w:pPr>
            <w:r w:rsidRPr="00CB5EF1">
              <w:rPr>
                <w:sz w:val="20"/>
                <w:szCs w:val="20"/>
              </w:rPr>
              <w:t xml:space="preserve">Je peux déterminer si le vocabulaire </w:t>
            </w:r>
            <w:r w:rsidR="00A526A0">
              <w:rPr>
                <w:sz w:val="20"/>
                <w:szCs w:val="20"/>
              </w:rPr>
              <w:t>du texte ou roman</w:t>
            </w:r>
            <w:r w:rsidR="00A526A0" w:rsidRPr="00CB5EF1">
              <w:rPr>
                <w:sz w:val="20"/>
                <w:szCs w:val="20"/>
              </w:rPr>
              <w:t xml:space="preserve"> </w:t>
            </w:r>
            <w:r w:rsidRPr="00CB5EF1">
              <w:rPr>
                <w:sz w:val="20"/>
                <w:szCs w:val="20"/>
              </w:rPr>
              <w:t xml:space="preserve">correspond à </w:t>
            </w:r>
            <w:r w:rsidRPr="00A526A0">
              <w:rPr>
                <w:b/>
                <w:sz w:val="20"/>
                <w:szCs w:val="20"/>
              </w:rPr>
              <w:t>mon niveau d’habileté en lecture</w:t>
            </w:r>
            <w:r w:rsidR="00A526A0" w:rsidRPr="00A526A0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306" w:type="dxa"/>
            <w:shd w:val="clear" w:color="auto" w:fill="F2DBDB" w:themeFill="accent2" w:themeFillTint="33"/>
          </w:tcPr>
          <w:p w:rsidR="00D539C5" w:rsidRPr="00CB5EF1" w:rsidRDefault="00CB5EF1" w:rsidP="00CB5EF1">
            <w:pPr>
              <w:rPr>
                <w:sz w:val="20"/>
                <w:szCs w:val="20"/>
              </w:rPr>
            </w:pPr>
            <w:r w:rsidRPr="00CB5EF1">
              <w:rPr>
                <w:sz w:val="20"/>
                <w:szCs w:val="20"/>
              </w:rPr>
              <w:t xml:space="preserve">Je peux déterminer si </w:t>
            </w:r>
            <w:r w:rsidR="00A526A0">
              <w:rPr>
                <w:sz w:val="20"/>
                <w:szCs w:val="20"/>
              </w:rPr>
              <w:t>le texte ou roman</w:t>
            </w:r>
            <w:r w:rsidRPr="00CB5EF1">
              <w:rPr>
                <w:sz w:val="20"/>
                <w:szCs w:val="20"/>
              </w:rPr>
              <w:t xml:space="preserve"> correspond à mon niveau de lecture </w:t>
            </w:r>
            <w:r w:rsidRPr="00CB5EF1">
              <w:rPr>
                <w:b/>
                <w:sz w:val="20"/>
                <w:szCs w:val="20"/>
              </w:rPr>
              <w:t xml:space="preserve">ET </w:t>
            </w:r>
            <w:r w:rsidRPr="00CB5EF1">
              <w:rPr>
                <w:sz w:val="20"/>
                <w:szCs w:val="20"/>
              </w:rPr>
              <w:t xml:space="preserve">mon intention de communication </w:t>
            </w:r>
            <w:r w:rsidRPr="00CB5EF1">
              <w:rPr>
                <w:b/>
                <w:sz w:val="20"/>
                <w:szCs w:val="20"/>
              </w:rPr>
              <w:t>ET</w:t>
            </w:r>
            <w:r>
              <w:rPr>
                <w:sz w:val="20"/>
                <w:szCs w:val="20"/>
              </w:rPr>
              <w:t xml:space="preserve"> j</w:t>
            </w:r>
            <w:r w:rsidRPr="00CB5EF1">
              <w:rPr>
                <w:sz w:val="20"/>
                <w:szCs w:val="20"/>
              </w:rPr>
              <w:t xml:space="preserve">e peux expliquer </w:t>
            </w:r>
            <w:r w:rsidRPr="00A526A0">
              <w:rPr>
                <w:b/>
                <w:sz w:val="20"/>
                <w:szCs w:val="20"/>
              </w:rPr>
              <w:t>pourquoi</w:t>
            </w:r>
            <w:r w:rsidR="00EF1A82">
              <w:rPr>
                <w:sz w:val="20"/>
                <w:szCs w:val="20"/>
              </w:rPr>
              <w:t xml:space="preserve"> j’ai choisi le texte.</w:t>
            </w:r>
            <w:r w:rsidR="00A526A0">
              <w:rPr>
                <w:sz w:val="20"/>
                <w:szCs w:val="20"/>
              </w:rPr>
              <w:t xml:space="preserve"> </w:t>
            </w:r>
          </w:p>
        </w:tc>
        <w:tc>
          <w:tcPr>
            <w:tcW w:w="2339" w:type="dxa"/>
          </w:tcPr>
          <w:p w:rsidR="00CB5EF1" w:rsidRPr="00CB5EF1" w:rsidRDefault="00A526A0" w:rsidP="00A526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</w:t>
            </w:r>
            <w:r w:rsidR="00CB5EF1" w:rsidRPr="00CB5EF1">
              <w:rPr>
                <w:sz w:val="20"/>
                <w:szCs w:val="20"/>
              </w:rPr>
              <w:t xml:space="preserve">e peux expliquer </w:t>
            </w:r>
            <w:r w:rsidRPr="00A526A0">
              <w:rPr>
                <w:sz w:val="20"/>
                <w:szCs w:val="20"/>
              </w:rPr>
              <w:t>pourquoi</w:t>
            </w:r>
            <w:r>
              <w:rPr>
                <w:b/>
                <w:sz w:val="20"/>
                <w:szCs w:val="20"/>
              </w:rPr>
              <w:t xml:space="preserve"> ET comment</w:t>
            </w:r>
            <w:r w:rsidR="00CB5EF1" w:rsidRPr="00CB5EF1">
              <w:rPr>
                <w:b/>
                <w:sz w:val="20"/>
                <w:szCs w:val="20"/>
              </w:rPr>
              <w:t xml:space="preserve"> </w:t>
            </w:r>
            <w:r w:rsidR="00CB5EF1" w:rsidRPr="00CB5EF1">
              <w:rPr>
                <w:sz w:val="20"/>
                <w:szCs w:val="20"/>
              </w:rPr>
              <w:t xml:space="preserve">j’ai choisi </w:t>
            </w:r>
            <w:r>
              <w:rPr>
                <w:sz w:val="20"/>
                <w:szCs w:val="20"/>
              </w:rPr>
              <w:t>le texte ou roman</w:t>
            </w:r>
            <w:r w:rsidR="00D539C5">
              <w:rPr>
                <w:sz w:val="20"/>
                <w:szCs w:val="20"/>
              </w:rPr>
              <w:t xml:space="preserve"> (p. ex. familiarité avec le sujet, présentation, illustrations, police, difficulté du vocabulaire)</w:t>
            </w:r>
            <w:r w:rsidR="00CB5EF1" w:rsidRPr="00CB5EF1">
              <w:rPr>
                <w:sz w:val="20"/>
                <w:szCs w:val="20"/>
              </w:rPr>
              <w:t>.</w:t>
            </w:r>
          </w:p>
        </w:tc>
      </w:tr>
      <w:tr w:rsidR="00E653C4" w:rsidRPr="00B650CA" w:rsidTr="00D479FA">
        <w:trPr>
          <w:cantSplit/>
          <w:trHeight w:val="1187"/>
        </w:trPr>
        <w:tc>
          <w:tcPr>
            <w:tcW w:w="3369" w:type="dxa"/>
            <w:vMerge/>
          </w:tcPr>
          <w:p w:rsidR="00E653C4" w:rsidRPr="003D03D7" w:rsidRDefault="00E653C4" w:rsidP="00E653C4">
            <w:pPr>
              <w:rPr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2F2F2" w:themeFill="background1" w:themeFillShade="F2"/>
            <w:textDirection w:val="btLr"/>
            <w:vAlign w:val="center"/>
          </w:tcPr>
          <w:p w:rsidR="00E653C4" w:rsidRPr="00D479FA" w:rsidRDefault="00E653C4" w:rsidP="00E653C4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D479FA">
              <w:rPr>
                <w:b/>
                <w:sz w:val="18"/>
                <w:szCs w:val="18"/>
              </w:rPr>
              <w:t>Prédictions</w:t>
            </w:r>
          </w:p>
        </w:tc>
        <w:tc>
          <w:tcPr>
            <w:tcW w:w="2298" w:type="dxa"/>
          </w:tcPr>
          <w:p w:rsidR="00E653C4" w:rsidRPr="00CB5EF1" w:rsidRDefault="00E653C4" w:rsidP="00E653C4">
            <w:pPr>
              <w:rPr>
                <w:sz w:val="20"/>
                <w:szCs w:val="20"/>
              </w:rPr>
            </w:pPr>
            <w:r w:rsidRPr="00E653C4">
              <w:rPr>
                <w:b/>
                <w:sz w:val="20"/>
                <w:szCs w:val="20"/>
              </w:rPr>
              <w:t>Avec de l’aide</w:t>
            </w:r>
            <w:r>
              <w:rPr>
                <w:sz w:val="20"/>
                <w:szCs w:val="20"/>
              </w:rPr>
              <w:t xml:space="preserve">, je peux </w:t>
            </w:r>
            <w:r w:rsidRPr="00E653C4">
              <w:rPr>
                <w:b/>
                <w:sz w:val="20"/>
                <w:szCs w:val="20"/>
              </w:rPr>
              <w:t xml:space="preserve">faire des prédictions à l’aide de </w:t>
            </w:r>
            <w:r>
              <w:rPr>
                <w:b/>
                <w:sz w:val="20"/>
                <w:szCs w:val="20"/>
              </w:rPr>
              <w:t>quelques</w:t>
            </w:r>
            <w:r w:rsidRPr="00E653C4">
              <w:rPr>
                <w:b/>
                <w:sz w:val="20"/>
                <w:szCs w:val="20"/>
              </w:rPr>
              <w:t xml:space="preserve"> stratégies</w:t>
            </w:r>
            <w:r>
              <w:rPr>
                <w:sz w:val="20"/>
                <w:szCs w:val="20"/>
              </w:rPr>
              <w:t xml:space="preserve"> (p. ex. faire un survol de la présentation visuelle; lire les sous-titres; utiliser les mots clés; faire des liens, utiliser la page couverture; regarder la table des matières, le titre des chapitres, le synopsis, l’index). </w:t>
            </w:r>
          </w:p>
        </w:tc>
        <w:tc>
          <w:tcPr>
            <w:tcW w:w="2300" w:type="dxa"/>
          </w:tcPr>
          <w:p w:rsidR="00EC1065" w:rsidRDefault="00E653C4" w:rsidP="00E653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</w:t>
            </w:r>
            <w:r w:rsidRPr="00E653C4">
              <w:rPr>
                <w:b/>
                <w:sz w:val="20"/>
                <w:szCs w:val="20"/>
              </w:rPr>
              <w:t xml:space="preserve">faire des prédictions à l’aide de </w:t>
            </w:r>
            <w:r>
              <w:rPr>
                <w:b/>
                <w:sz w:val="20"/>
                <w:szCs w:val="20"/>
              </w:rPr>
              <w:t>quelques</w:t>
            </w:r>
            <w:r w:rsidRPr="00E653C4">
              <w:rPr>
                <w:b/>
                <w:sz w:val="20"/>
                <w:szCs w:val="20"/>
              </w:rPr>
              <w:t xml:space="preserve"> stratégies</w:t>
            </w:r>
            <w:r>
              <w:rPr>
                <w:sz w:val="20"/>
                <w:szCs w:val="20"/>
              </w:rPr>
              <w:t xml:space="preserve"> </w:t>
            </w:r>
          </w:p>
          <w:p w:rsidR="00E653C4" w:rsidRPr="00CB5EF1" w:rsidRDefault="00E653C4" w:rsidP="00E653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(p. ex. faire un survol de la présentation visuelle; lire les sous-titres; utiliser les mots clés; faire des liens, utiliser la page couverture; regarder la table des matières, le titre des chapitres, le synopsis, l’index). </w:t>
            </w:r>
          </w:p>
        </w:tc>
        <w:tc>
          <w:tcPr>
            <w:tcW w:w="2306" w:type="dxa"/>
            <w:shd w:val="clear" w:color="auto" w:fill="F2DBDB" w:themeFill="accent2" w:themeFillTint="33"/>
          </w:tcPr>
          <w:p w:rsidR="00EC1065" w:rsidRDefault="00E653C4" w:rsidP="00E653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</w:t>
            </w:r>
            <w:r w:rsidRPr="00E653C4">
              <w:rPr>
                <w:b/>
                <w:sz w:val="20"/>
                <w:szCs w:val="20"/>
              </w:rPr>
              <w:t>faire des prédictions à l’aide de plusieurs stratégies</w:t>
            </w:r>
            <w:r>
              <w:rPr>
                <w:sz w:val="20"/>
                <w:szCs w:val="20"/>
              </w:rPr>
              <w:t xml:space="preserve"> </w:t>
            </w:r>
          </w:p>
          <w:p w:rsidR="00E653C4" w:rsidRPr="00CB5EF1" w:rsidRDefault="00E653C4" w:rsidP="00E653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(p. ex. faire un survol de la présentation visuelle; lire les sous-titres; utiliser les mots clés; faire des liens, utiliser la page couverture; regarder la table des matières, le titre des chapitres, le synopsis, l’index). </w:t>
            </w:r>
          </w:p>
        </w:tc>
        <w:tc>
          <w:tcPr>
            <w:tcW w:w="2339" w:type="dxa"/>
          </w:tcPr>
          <w:p w:rsidR="00E653C4" w:rsidRPr="00CB5EF1" w:rsidRDefault="00E653C4" w:rsidP="00E653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</w:t>
            </w:r>
            <w:r w:rsidRPr="00E653C4">
              <w:rPr>
                <w:b/>
                <w:sz w:val="20"/>
                <w:szCs w:val="20"/>
              </w:rPr>
              <w:t xml:space="preserve">faire des prédictions à l’aide </w:t>
            </w:r>
            <w:r>
              <w:rPr>
                <w:b/>
                <w:sz w:val="20"/>
                <w:szCs w:val="20"/>
              </w:rPr>
              <w:t>d’une grande variété de</w:t>
            </w:r>
            <w:r w:rsidRPr="00E653C4">
              <w:rPr>
                <w:b/>
                <w:sz w:val="20"/>
                <w:szCs w:val="20"/>
              </w:rPr>
              <w:t xml:space="preserve"> stratégies</w:t>
            </w:r>
            <w:r>
              <w:rPr>
                <w:sz w:val="20"/>
                <w:szCs w:val="20"/>
              </w:rPr>
              <w:t xml:space="preserve"> (p. ex. faire un survol de la présentation visuelle; lire les sous-titres; utiliser les mots clés; faire des liens, utiliser la page couverture; regarder la table des matières, le titre des chapitres, le synopsis, l’index). </w:t>
            </w:r>
          </w:p>
        </w:tc>
      </w:tr>
      <w:tr w:rsidR="00046887" w:rsidRPr="00B650CA" w:rsidTr="00D479FA">
        <w:trPr>
          <w:cantSplit/>
          <w:trHeight w:val="1134"/>
        </w:trPr>
        <w:tc>
          <w:tcPr>
            <w:tcW w:w="3369" w:type="dxa"/>
            <w:vMerge/>
          </w:tcPr>
          <w:p w:rsidR="00046887" w:rsidRPr="00867B4A" w:rsidRDefault="00046887" w:rsidP="0004688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2F2F2" w:themeFill="background1" w:themeFillShade="F2"/>
            <w:textDirection w:val="btLr"/>
            <w:vAlign w:val="center"/>
          </w:tcPr>
          <w:p w:rsidR="00046887" w:rsidRPr="00D479FA" w:rsidRDefault="00046887" w:rsidP="00046887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D479FA">
              <w:rPr>
                <w:b/>
                <w:sz w:val="18"/>
                <w:szCs w:val="18"/>
              </w:rPr>
              <w:t>Liens</w:t>
            </w:r>
          </w:p>
        </w:tc>
        <w:tc>
          <w:tcPr>
            <w:tcW w:w="2298" w:type="dxa"/>
          </w:tcPr>
          <w:p w:rsidR="00046887" w:rsidRPr="00CB5EF1" w:rsidRDefault="00046887" w:rsidP="000468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</w:t>
            </w:r>
            <w:r w:rsidRPr="0050489C">
              <w:rPr>
                <w:b/>
                <w:sz w:val="20"/>
                <w:szCs w:val="20"/>
              </w:rPr>
              <w:t>établir des liens</w:t>
            </w:r>
            <w:r>
              <w:rPr>
                <w:sz w:val="20"/>
                <w:szCs w:val="20"/>
              </w:rPr>
              <w:t xml:space="preserve"> entre mon vécu  </w:t>
            </w:r>
            <w:r w:rsidRPr="0050489C">
              <w:rPr>
                <w:b/>
                <w:sz w:val="20"/>
                <w:szCs w:val="20"/>
              </w:rPr>
              <w:t>ET l’information dans le texte</w:t>
            </w:r>
            <w:r>
              <w:rPr>
                <w:b/>
                <w:sz w:val="20"/>
                <w:szCs w:val="20"/>
              </w:rPr>
              <w:t>, avec de l’aide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300" w:type="dxa"/>
          </w:tcPr>
          <w:p w:rsidR="00046887" w:rsidRPr="00CB5EF1" w:rsidRDefault="00046887" w:rsidP="000468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</w:t>
            </w:r>
            <w:r w:rsidRPr="0050489C">
              <w:rPr>
                <w:b/>
                <w:sz w:val="20"/>
                <w:szCs w:val="20"/>
              </w:rPr>
              <w:t>établir des liens</w:t>
            </w:r>
            <w:r>
              <w:rPr>
                <w:sz w:val="20"/>
                <w:szCs w:val="20"/>
              </w:rPr>
              <w:t xml:space="preserve"> entre </w:t>
            </w:r>
            <w:r w:rsidRPr="00EF1A82">
              <w:rPr>
                <w:b/>
                <w:sz w:val="20"/>
                <w:szCs w:val="20"/>
              </w:rPr>
              <w:t>mon vécu</w:t>
            </w:r>
            <w:r>
              <w:rPr>
                <w:sz w:val="20"/>
                <w:szCs w:val="20"/>
              </w:rPr>
              <w:t xml:space="preserve">  </w:t>
            </w:r>
            <w:r w:rsidRPr="0050489C">
              <w:rPr>
                <w:b/>
                <w:sz w:val="20"/>
                <w:szCs w:val="20"/>
              </w:rPr>
              <w:t>ET l’information dans le texte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306" w:type="dxa"/>
            <w:shd w:val="clear" w:color="auto" w:fill="F2DBDB" w:themeFill="accent2" w:themeFillTint="33"/>
          </w:tcPr>
          <w:p w:rsidR="00046887" w:rsidRPr="00CB5EF1" w:rsidRDefault="00046887" w:rsidP="000468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</w:t>
            </w:r>
            <w:r w:rsidRPr="0050489C">
              <w:rPr>
                <w:b/>
                <w:sz w:val="20"/>
                <w:szCs w:val="20"/>
              </w:rPr>
              <w:t>établir des liens</w:t>
            </w:r>
            <w:r>
              <w:rPr>
                <w:sz w:val="20"/>
                <w:szCs w:val="20"/>
              </w:rPr>
              <w:t xml:space="preserve"> entre mes </w:t>
            </w:r>
            <w:r w:rsidRPr="0050489C">
              <w:rPr>
                <w:b/>
                <w:sz w:val="20"/>
                <w:szCs w:val="20"/>
              </w:rPr>
              <w:t>connaissances</w:t>
            </w:r>
            <w:r>
              <w:rPr>
                <w:sz w:val="20"/>
                <w:szCs w:val="20"/>
              </w:rPr>
              <w:t xml:space="preserve"> (p. ex.  mots, mots connus dans une autre langue, savoir général, mise en page, illustrations, graphiques) </w:t>
            </w:r>
            <w:r w:rsidRPr="0050489C">
              <w:rPr>
                <w:b/>
                <w:sz w:val="20"/>
                <w:szCs w:val="20"/>
              </w:rPr>
              <w:t>ET l’information dans le texte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339" w:type="dxa"/>
          </w:tcPr>
          <w:p w:rsidR="00046887" w:rsidRPr="00CB5EF1" w:rsidRDefault="001E47C7" w:rsidP="001E47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</w:t>
            </w:r>
            <w:r>
              <w:rPr>
                <w:b/>
                <w:sz w:val="20"/>
                <w:szCs w:val="20"/>
              </w:rPr>
              <w:t>expliquer comment j’établis</w:t>
            </w:r>
            <w:r w:rsidRPr="0050489C">
              <w:rPr>
                <w:b/>
                <w:sz w:val="20"/>
                <w:szCs w:val="20"/>
              </w:rPr>
              <w:t xml:space="preserve"> des liens</w:t>
            </w:r>
            <w:r>
              <w:rPr>
                <w:sz w:val="20"/>
                <w:szCs w:val="20"/>
              </w:rPr>
              <w:t xml:space="preserve"> entre mes </w:t>
            </w:r>
            <w:r w:rsidRPr="0050489C">
              <w:rPr>
                <w:b/>
                <w:sz w:val="20"/>
                <w:szCs w:val="20"/>
              </w:rPr>
              <w:t>connaissances</w:t>
            </w:r>
            <w:r>
              <w:rPr>
                <w:sz w:val="20"/>
                <w:szCs w:val="20"/>
              </w:rPr>
              <w:t xml:space="preserve"> </w:t>
            </w:r>
            <w:r w:rsidRPr="0050489C">
              <w:rPr>
                <w:b/>
                <w:sz w:val="20"/>
                <w:szCs w:val="20"/>
              </w:rPr>
              <w:t>ET l’information dans le texte</w:t>
            </w:r>
            <w:r>
              <w:rPr>
                <w:sz w:val="20"/>
                <w:szCs w:val="20"/>
              </w:rPr>
              <w:t>.</w:t>
            </w:r>
          </w:p>
        </w:tc>
      </w:tr>
      <w:tr w:rsidR="00046887" w:rsidRPr="00B650CA" w:rsidTr="00D479FA">
        <w:trPr>
          <w:cantSplit/>
          <w:trHeight w:val="1134"/>
        </w:trPr>
        <w:tc>
          <w:tcPr>
            <w:tcW w:w="3369" w:type="dxa"/>
            <w:vMerge/>
          </w:tcPr>
          <w:p w:rsidR="00046887" w:rsidRPr="00B650CA" w:rsidRDefault="00046887" w:rsidP="000468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4" w:type="dxa"/>
            <w:shd w:val="clear" w:color="auto" w:fill="F2F2F2" w:themeFill="background1" w:themeFillShade="F2"/>
            <w:textDirection w:val="btLr"/>
            <w:vAlign w:val="center"/>
          </w:tcPr>
          <w:p w:rsidR="00046887" w:rsidRPr="00D479FA" w:rsidRDefault="00BB76DD" w:rsidP="00046887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D479FA">
              <w:rPr>
                <w:b/>
                <w:sz w:val="18"/>
                <w:szCs w:val="18"/>
              </w:rPr>
              <w:t>Questions</w:t>
            </w:r>
          </w:p>
        </w:tc>
        <w:tc>
          <w:tcPr>
            <w:tcW w:w="2298" w:type="dxa"/>
          </w:tcPr>
          <w:p w:rsidR="009D2A03" w:rsidRPr="00BB76DD" w:rsidRDefault="009D2A03" w:rsidP="00BB76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poser des questions au sujet de ce que je lis </w:t>
            </w:r>
            <w:r w:rsidRPr="009D2A03">
              <w:rPr>
                <w:b/>
                <w:sz w:val="20"/>
                <w:szCs w:val="20"/>
              </w:rPr>
              <w:t>avec de l’aide de l’enseignant(e).</w:t>
            </w:r>
          </w:p>
        </w:tc>
        <w:tc>
          <w:tcPr>
            <w:tcW w:w="2300" w:type="dxa"/>
          </w:tcPr>
          <w:p w:rsidR="00046887" w:rsidRPr="00BB76DD" w:rsidRDefault="009D2A03" w:rsidP="00BB76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poser des questions au sujet de ce que je lis </w:t>
            </w:r>
            <w:r w:rsidRPr="009D2A03">
              <w:rPr>
                <w:b/>
                <w:sz w:val="20"/>
                <w:szCs w:val="20"/>
              </w:rPr>
              <w:t>à l’aide d’un outil</w:t>
            </w:r>
            <w:r>
              <w:rPr>
                <w:sz w:val="20"/>
                <w:szCs w:val="20"/>
              </w:rPr>
              <w:t xml:space="preserve"> (p. ex. référentiel dans la classe, liste de questions </w:t>
            </w:r>
            <w:r w:rsidR="006B4DBF">
              <w:rPr>
                <w:sz w:val="20"/>
                <w:szCs w:val="20"/>
              </w:rPr>
              <w:t>coconstruite</w:t>
            </w:r>
            <w:r>
              <w:rPr>
                <w:sz w:val="20"/>
                <w:szCs w:val="20"/>
              </w:rPr>
              <w:t xml:space="preserve">) </w:t>
            </w:r>
            <w:r w:rsidRPr="009D2A03">
              <w:rPr>
                <w:b/>
                <w:sz w:val="20"/>
                <w:szCs w:val="20"/>
              </w:rPr>
              <w:t>ET avec un rappel.</w:t>
            </w:r>
          </w:p>
        </w:tc>
        <w:tc>
          <w:tcPr>
            <w:tcW w:w="2306" w:type="dxa"/>
            <w:shd w:val="clear" w:color="auto" w:fill="F2DBDB" w:themeFill="accent2" w:themeFillTint="33"/>
          </w:tcPr>
          <w:p w:rsidR="00046887" w:rsidRPr="00BB76DD" w:rsidRDefault="009D2A03" w:rsidP="00EF1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poser des questions au sujet de ce que je lis </w:t>
            </w:r>
            <w:r w:rsidRPr="009D2A03">
              <w:rPr>
                <w:b/>
                <w:sz w:val="20"/>
                <w:szCs w:val="20"/>
              </w:rPr>
              <w:t>à l’aide d’un outil</w:t>
            </w:r>
            <w:r>
              <w:rPr>
                <w:sz w:val="20"/>
                <w:szCs w:val="20"/>
              </w:rPr>
              <w:t xml:space="preserve"> (p. ex. référentiel dans la classe, liste de questions </w:t>
            </w:r>
            <w:r w:rsidR="006B4DBF">
              <w:rPr>
                <w:sz w:val="20"/>
                <w:szCs w:val="20"/>
              </w:rPr>
              <w:t>coconstruite</w:t>
            </w:r>
            <w:r>
              <w:rPr>
                <w:sz w:val="20"/>
                <w:szCs w:val="20"/>
              </w:rPr>
              <w:t>).</w:t>
            </w:r>
          </w:p>
        </w:tc>
        <w:tc>
          <w:tcPr>
            <w:tcW w:w="2339" w:type="dxa"/>
          </w:tcPr>
          <w:p w:rsidR="00046887" w:rsidRPr="00BB76DD" w:rsidRDefault="009D2A03" w:rsidP="009D2A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pose </w:t>
            </w:r>
            <w:r w:rsidRPr="007D722E">
              <w:rPr>
                <w:b/>
                <w:sz w:val="20"/>
                <w:szCs w:val="20"/>
              </w:rPr>
              <w:t>des questions systématiquement</w:t>
            </w:r>
            <w:r>
              <w:rPr>
                <w:sz w:val="20"/>
                <w:szCs w:val="20"/>
              </w:rPr>
              <w:t xml:space="preserve"> au sujet de ce que je lis avant, pendant, et après la lecture.</w:t>
            </w:r>
          </w:p>
        </w:tc>
      </w:tr>
      <w:tr w:rsidR="006E1B7E" w:rsidRPr="00B650CA" w:rsidTr="00D479FA">
        <w:trPr>
          <w:cantSplit/>
          <w:trHeight w:val="1134"/>
        </w:trPr>
        <w:tc>
          <w:tcPr>
            <w:tcW w:w="3369" w:type="dxa"/>
            <w:vMerge/>
          </w:tcPr>
          <w:p w:rsidR="006E1B7E" w:rsidRPr="00867B4A" w:rsidRDefault="006E1B7E" w:rsidP="006E1B7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64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:rsidR="00D479FA" w:rsidRDefault="006E1B7E" w:rsidP="006E1B7E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Connaissances et conventions </w:t>
            </w:r>
          </w:p>
          <w:p w:rsidR="006E1B7E" w:rsidRPr="00BB76DD" w:rsidRDefault="006E1B7E" w:rsidP="006E1B7E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de langue</w:t>
            </w:r>
          </w:p>
        </w:tc>
        <w:tc>
          <w:tcPr>
            <w:tcW w:w="2298" w:type="dxa"/>
          </w:tcPr>
          <w:p w:rsidR="006E1B7E" w:rsidRPr="00E53CD4" w:rsidRDefault="006E1B7E" w:rsidP="006E1B7E">
            <w:pPr>
              <w:rPr>
                <w:sz w:val="20"/>
                <w:szCs w:val="20"/>
              </w:rPr>
            </w:pPr>
            <w:r w:rsidRPr="00E53CD4">
              <w:rPr>
                <w:sz w:val="20"/>
                <w:szCs w:val="20"/>
              </w:rPr>
              <w:t xml:space="preserve">Je peux déterminer dans un </w:t>
            </w:r>
            <w:r>
              <w:rPr>
                <w:sz w:val="20"/>
                <w:szCs w:val="20"/>
              </w:rPr>
              <w:t>récit</w:t>
            </w:r>
            <w:r w:rsidRPr="00E53CD4">
              <w:rPr>
                <w:sz w:val="20"/>
                <w:szCs w:val="20"/>
              </w:rPr>
              <w:t xml:space="preserve"> ce qui appartient au monde réel et ce qui appartient au monde imaginaire, </w:t>
            </w:r>
            <w:r w:rsidRPr="002C2D63">
              <w:rPr>
                <w:b/>
                <w:sz w:val="20"/>
                <w:szCs w:val="20"/>
              </w:rPr>
              <w:t>avec de l’aide.</w:t>
            </w:r>
          </w:p>
        </w:tc>
        <w:tc>
          <w:tcPr>
            <w:tcW w:w="2300" w:type="dxa"/>
          </w:tcPr>
          <w:p w:rsidR="006E1B7E" w:rsidRPr="00E53CD4" w:rsidRDefault="006E1B7E" w:rsidP="006E1B7E">
            <w:pPr>
              <w:rPr>
                <w:sz w:val="20"/>
                <w:szCs w:val="20"/>
              </w:rPr>
            </w:pPr>
            <w:r w:rsidRPr="00E53CD4">
              <w:rPr>
                <w:sz w:val="20"/>
                <w:szCs w:val="20"/>
              </w:rPr>
              <w:t xml:space="preserve">Je peux déterminer dans un </w:t>
            </w:r>
            <w:r>
              <w:rPr>
                <w:sz w:val="20"/>
                <w:szCs w:val="20"/>
              </w:rPr>
              <w:t>récit</w:t>
            </w:r>
            <w:r w:rsidRPr="00E53CD4">
              <w:rPr>
                <w:sz w:val="20"/>
                <w:szCs w:val="20"/>
              </w:rPr>
              <w:t xml:space="preserve"> ce qui appartient au monde réel et ce qui appartient au monde imaginaire, </w:t>
            </w:r>
            <w:r w:rsidRPr="002C2D63">
              <w:rPr>
                <w:b/>
                <w:sz w:val="20"/>
                <w:szCs w:val="20"/>
              </w:rPr>
              <w:t>à l’aide de questions.</w:t>
            </w:r>
          </w:p>
        </w:tc>
        <w:tc>
          <w:tcPr>
            <w:tcW w:w="2306" w:type="dxa"/>
            <w:shd w:val="clear" w:color="auto" w:fill="F2DBDB" w:themeFill="accent2" w:themeFillTint="33"/>
          </w:tcPr>
          <w:p w:rsidR="006E1B7E" w:rsidRPr="00E53CD4" w:rsidRDefault="006E1B7E" w:rsidP="006E1B7E">
            <w:pPr>
              <w:rPr>
                <w:sz w:val="20"/>
                <w:szCs w:val="20"/>
              </w:rPr>
            </w:pPr>
            <w:r w:rsidRPr="00E53CD4">
              <w:rPr>
                <w:sz w:val="20"/>
                <w:szCs w:val="20"/>
              </w:rPr>
              <w:t xml:space="preserve">Je peux </w:t>
            </w:r>
            <w:r w:rsidRPr="002C2D63">
              <w:rPr>
                <w:b/>
                <w:sz w:val="20"/>
                <w:szCs w:val="20"/>
              </w:rPr>
              <w:t>déterminer</w:t>
            </w:r>
            <w:r w:rsidRPr="00E53CD4">
              <w:rPr>
                <w:sz w:val="20"/>
                <w:szCs w:val="20"/>
              </w:rPr>
              <w:t xml:space="preserve"> dans un </w:t>
            </w:r>
            <w:r>
              <w:rPr>
                <w:sz w:val="20"/>
                <w:szCs w:val="20"/>
              </w:rPr>
              <w:t>récit</w:t>
            </w:r>
            <w:r w:rsidRPr="00E53CD4">
              <w:rPr>
                <w:sz w:val="20"/>
                <w:szCs w:val="20"/>
              </w:rPr>
              <w:t xml:space="preserve"> </w:t>
            </w:r>
            <w:r w:rsidRPr="002C2D63">
              <w:rPr>
                <w:b/>
                <w:sz w:val="20"/>
                <w:szCs w:val="20"/>
              </w:rPr>
              <w:t>ce qui appartient au monde réel et ce qui appartient au monde imaginaire.</w:t>
            </w:r>
          </w:p>
        </w:tc>
        <w:tc>
          <w:tcPr>
            <w:tcW w:w="2339" w:type="dxa"/>
          </w:tcPr>
          <w:p w:rsidR="006E1B7E" w:rsidRPr="00E53CD4" w:rsidRDefault="006E1B7E" w:rsidP="006E1B7E">
            <w:pPr>
              <w:rPr>
                <w:sz w:val="20"/>
                <w:szCs w:val="20"/>
              </w:rPr>
            </w:pPr>
            <w:r w:rsidRPr="00E53CD4">
              <w:rPr>
                <w:sz w:val="20"/>
                <w:szCs w:val="20"/>
              </w:rPr>
              <w:t xml:space="preserve">Je peux déterminer dans un </w:t>
            </w:r>
            <w:r>
              <w:rPr>
                <w:sz w:val="20"/>
                <w:szCs w:val="20"/>
              </w:rPr>
              <w:t>récit</w:t>
            </w:r>
            <w:r w:rsidRPr="00E53CD4">
              <w:rPr>
                <w:sz w:val="20"/>
                <w:szCs w:val="20"/>
              </w:rPr>
              <w:t xml:space="preserve"> ce qui appartient au monde réel et ce qui appartient au monde imaginaire, </w:t>
            </w:r>
            <w:r w:rsidRPr="002C2D63">
              <w:rPr>
                <w:b/>
                <w:sz w:val="20"/>
                <w:szCs w:val="20"/>
              </w:rPr>
              <w:t>et expliquer pourquoi.</w:t>
            </w:r>
          </w:p>
        </w:tc>
      </w:tr>
      <w:tr w:rsidR="006E1B7E" w:rsidRPr="00B650CA" w:rsidTr="00D479FA">
        <w:trPr>
          <w:cantSplit/>
          <w:trHeight w:val="1134"/>
        </w:trPr>
        <w:tc>
          <w:tcPr>
            <w:tcW w:w="3369" w:type="dxa"/>
            <w:vMerge/>
          </w:tcPr>
          <w:p w:rsidR="006E1B7E" w:rsidRPr="00867B4A" w:rsidRDefault="006E1B7E" w:rsidP="006E1B7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64" w:type="dxa"/>
            <w:vMerge/>
            <w:shd w:val="clear" w:color="auto" w:fill="F2F2F2" w:themeFill="background1" w:themeFillShade="F2"/>
            <w:textDirection w:val="btLr"/>
            <w:vAlign w:val="center"/>
          </w:tcPr>
          <w:p w:rsidR="006E1B7E" w:rsidRPr="00BB76DD" w:rsidRDefault="006E1B7E" w:rsidP="006E1B7E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98" w:type="dxa"/>
          </w:tcPr>
          <w:p w:rsidR="006E1B7E" w:rsidRPr="00E53CD4" w:rsidRDefault="006E1B7E" w:rsidP="006E1B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</w:t>
            </w:r>
            <w:r w:rsidR="00EC1065">
              <w:rPr>
                <w:b/>
                <w:sz w:val="20"/>
                <w:szCs w:val="20"/>
              </w:rPr>
              <w:t>identifier des faits et d</w:t>
            </w:r>
            <w:r w:rsidRPr="002C2D63">
              <w:rPr>
                <w:b/>
                <w:sz w:val="20"/>
                <w:szCs w:val="20"/>
              </w:rPr>
              <w:t>es opin</w:t>
            </w:r>
            <w:r>
              <w:rPr>
                <w:b/>
                <w:sz w:val="20"/>
                <w:szCs w:val="20"/>
              </w:rPr>
              <w:t>ions, avec de l’aide.</w:t>
            </w:r>
          </w:p>
        </w:tc>
        <w:tc>
          <w:tcPr>
            <w:tcW w:w="2300" w:type="dxa"/>
          </w:tcPr>
          <w:p w:rsidR="006E1B7E" w:rsidRPr="00E53CD4" w:rsidRDefault="006E1B7E" w:rsidP="006E1B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</w:t>
            </w:r>
            <w:r w:rsidR="00EC1065">
              <w:rPr>
                <w:b/>
                <w:sz w:val="20"/>
                <w:szCs w:val="20"/>
              </w:rPr>
              <w:t>identifier des faits et d</w:t>
            </w:r>
            <w:r w:rsidRPr="002C2D63">
              <w:rPr>
                <w:b/>
                <w:sz w:val="20"/>
                <w:szCs w:val="20"/>
              </w:rPr>
              <w:t>es opin</w:t>
            </w:r>
            <w:r>
              <w:rPr>
                <w:b/>
                <w:sz w:val="20"/>
                <w:szCs w:val="20"/>
              </w:rPr>
              <w:t>ions.</w:t>
            </w:r>
          </w:p>
        </w:tc>
        <w:tc>
          <w:tcPr>
            <w:tcW w:w="2306" w:type="dxa"/>
            <w:shd w:val="clear" w:color="auto" w:fill="F2DBDB" w:themeFill="accent2" w:themeFillTint="33"/>
          </w:tcPr>
          <w:p w:rsidR="006E1B7E" w:rsidRPr="00E53CD4" w:rsidRDefault="006E1B7E" w:rsidP="006E1B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</w:t>
            </w:r>
            <w:r w:rsidRPr="002C2D63">
              <w:rPr>
                <w:b/>
                <w:sz w:val="20"/>
                <w:szCs w:val="20"/>
              </w:rPr>
              <w:t xml:space="preserve">différencier les faits et les opinions dans un </w:t>
            </w:r>
            <w:r>
              <w:rPr>
                <w:b/>
                <w:sz w:val="20"/>
                <w:szCs w:val="20"/>
              </w:rPr>
              <w:t>texte courant</w:t>
            </w:r>
            <w:r w:rsidRPr="002C2D63">
              <w:rPr>
                <w:b/>
                <w:sz w:val="20"/>
                <w:szCs w:val="20"/>
              </w:rPr>
              <w:t>, ET</w:t>
            </w:r>
            <w:r>
              <w:rPr>
                <w:sz w:val="20"/>
                <w:szCs w:val="20"/>
              </w:rPr>
              <w:t xml:space="preserve"> justifier mon choix.</w:t>
            </w:r>
          </w:p>
        </w:tc>
        <w:tc>
          <w:tcPr>
            <w:tcW w:w="2339" w:type="dxa"/>
          </w:tcPr>
          <w:p w:rsidR="006E1B7E" w:rsidRPr="00E53CD4" w:rsidRDefault="006E1B7E" w:rsidP="006E1B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</w:t>
            </w:r>
            <w:r w:rsidRPr="002C2D63">
              <w:rPr>
                <w:sz w:val="20"/>
                <w:szCs w:val="20"/>
              </w:rPr>
              <w:t>différencier les faits et les opinions dans</w:t>
            </w:r>
            <w:r w:rsidRPr="002C2D63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une variété de textes courants</w:t>
            </w:r>
            <w:r w:rsidRPr="002C2D63">
              <w:rPr>
                <w:b/>
                <w:sz w:val="20"/>
                <w:szCs w:val="20"/>
              </w:rPr>
              <w:t xml:space="preserve">, </w:t>
            </w:r>
            <w:r w:rsidRPr="002C2D63">
              <w:rPr>
                <w:sz w:val="20"/>
                <w:szCs w:val="20"/>
              </w:rPr>
              <w:t>ET</w:t>
            </w:r>
            <w:r>
              <w:rPr>
                <w:sz w:val="20"/>
                <w:szCs w:val="20"/>
              </w:rPr>
              <w:t xml:space="preserve"> justifier mon choix.</w:t>
            </w:r>
          </w:p>
        </w:tc>
      </w:tr>
      <w:tr w:rsidR="006E1B7E" w:rsidRPr="00B650CA" w:rsidTr="00D479FA">
        <w:trPr>
          <w:cantSplit/>
          <w:trHeight w:val="1134"/>
        </w:trPr>
        <w:tc>
          <w:tcPr>
            <w:tcW w:w="3369" w:type="dxa"/>
            <w:vMerge/>
          </w:tcPr>
          <w:p w:rsidR="006E1B7E" w:rsidRPr="00867B4A" w:rsidRDefault="006E1B7E" w:rsidP="006E1B7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64" w:type="dxa"/>
            <w:vMerge/>
            <w:shd w:val="clear" w:color="auto" w:fill="F2F2F2" w:themeFill="background1" w:themeFillShade="F2"/>
            <w:textDirection w:val="btLr"/>
            <w:vAlign w:val="center"/>
          </w:tcPr>
          <w:p w:rsidR="006E1B7E" w:rsidRPr="00BB76DD" w:rsidRDefault="006E1B7E" w:rsidP="006E1B7E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98" w:type="dxa"/>
          </w:tcPr>
          <w:p w:rsidR="006E1B7E" w:rsidRPr="00292691" w:rsidRDefault="00292691" w:rsidP="00292691">
            <w:pPr>
              <w:rPr>
                <w:sz w:val="20"/>
                <w:szCs w:val="20"/>
              </w:rPr>
            </w:pPr>
            <w:r w:rsidRPr="00292691">
              <w:rPr>
                <w:b/>
                <w:sz w:val="20"/>
                <w:szCs w:val="20"/>
              </w:rPr>
              <w:t>Avec de l’aide</w:t>
            </w:r>
            <w:r>
              <w:rPr>
                <w:sz w:val="20"/>
                <w:szCs w:val="20"/>
              </w:rPr>
              <w:t>, je peux faire ressortir l’idée principale</w:t>
            </w:r>
          </w:p>
        </w:tc>
        <w:tc>
          <w:tcPr>
            <w:tcW w:w="2300" w:type="dxa"/>
          </w:tcPr>
          <w:p w:rsidR="006E1B7E" w:rsidRPr="00292691" w:rsidRDefault="00292691" w:rsidP="002926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 peux faire ressortir l’idée principale.</w:t>
            </w:r>
          </w:p>
        </w:tc>
        <w:tc>
          <w:tcPr>
            <w:tcW w:w="2306" w:type="dxa"/>
            <w:shd w:val="clear" w:color="auto" w:fill="F2DBDB" w:themeFill="accent2" w:themeFillTint="33"/>
          </w:tcPr>
          <w:p w:rsidR="006E1B7E" w:rsidRPr="00292691" w:rsidRDefault="00292691" w:rsidP="002926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faire ressortir l’idée principale </w:t>
            </w:r>
            <w:r w:rsidRPr="00292691">
              <w:rPr>
                <w:b/>
                <w:sz w:val="20"/>
                <w:szCs w:val="20"/>
              </w:rPr>
              <w:t>ET</w:t>
            </w:r>
            <w:r>
              <w:rPr>
                <w:sz w:val="20"/>
                <w:szCs w:val="20"/>
              </w:rPr>
              <w:t xml:space="preserve"> valider mon choix.</w:t>
            </w:r>
          </w:p>
        </w:tc>
        <w:tc>
          <w:tcPr>
            <w:tcW w:w="2339" w:type="dxa"/>
          </w:tcPr>
          <w:p w:rsidR="006E1B7E" w:rsidRPr="00244F07" w:rsidRDefault="00292691" w:rsidP="002926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faire ressortir l’idée principale </w:t>
            </w:r>
            <w:r>
              <w:rPr>
                <w:b/>
                <w:sz w:val="20"/>
                <w:szCs w:val="20"/>
              </w:rPr>
              <w:t xml:space="preserve">de différentes parties d’un texte </w:t>
            </w:r>
            <w:r w:rsidRPr="00292691">
              <w:rPr>
                <w:sz w:val="20"/>
                <w:szCs w:val="20"/>
              </w:rPr>
              <w:t>(p. ex. paragraphe, section, chapitre, texte entier)</w:t>
            </w:r>
            <w:r>
              <w:rPr>
                <w:b/>
                <w:sz w:val="20"/>
                <w:szCs w:val="20"/>
              </w:rPr>
              <w:t xml:space="preserve"> ET valider mon choix.</w:t>
            </w:r>
          </w:p>
        </w:tc>
      </w:tr>
      <w:tr w:rsidR="002F1AE6" w:rsidRPr="00B650CA" w:rsidTr="00D479FA">
        <w:trPr>
          <w:cantSplit/>
          <w:trHeight w:val="1134"/>
        </w:trPr>
        <w:tc>
          <w:tcPr>
            <w:tcW w:w="3369" w:type="dxa"/>
            <w:vMerge/>
          </w:tcPr>
          <w:p w:rsidR="002F1AE6" w:rsidRPr="00867B4A" w:rsidRDefault="002F1AE6" w:rsidP="002F1AE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64" w:type="dxa"/>
            <w:vMerge/>
            <w:shd w:val="clear" w:color="auto" w:fill="F2F2F2" w:themeFill="background1" w:themeFillShade="F2"/>
            <w:textDirection w:val="btLr"/>
            <w:vAlign w:val="center"/>
          </w:tcPr>
          <w:p w:rsidR="002F1AE6" w:rsidRPr="00BB76DD" w:rsidRDefault="002F1AE6" w:rsidP="002F1AE6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98" w:type="dxa"/>
          </w:tcPr>
          <w:p w:rsidR="002F1AE6" w:rsidRDefault="002F1AE6" w:rsidP="002F1AE6">
            <w:pPr>
              <w:rPr>
                <w:sz w:val="20"/>
                <w:szCs w:val="20"/>
              </w:rPr>
            </w:pPr>
            <w:r w:rsidRPr="002F1AE6">
              <w:rPr>
                <w:sz w:val="20"/>
                <w:szCs w:val="20"/>
              </w:rPr>
              <w:t>J’emploie</w:t>
            </w:r>
            <w:r>
              <w:rPr>
                <w:b/>
                <w:sz w:val="20"/>
                <w:szCs w:val="20"/>
              </w:rPr>
              <w:t xml:space="preserve"> quelques-uns </w:t>
            </w:r>
            <w:r w:rsidRPr="002F1AE6">
              <w:rPr>
                <w:sz w:val="20"/>
                <w:szCs w:val="20"/>
              </w:rPr>
              <w:t xml:space="preserve">des éléments suivants </w:t>
            </w:r>
            <w:r>
              <w:rPr>
                <w:sz w:val="20"/>
                <w:szCs w:val="20"/>
              </w:rPr>
              <w:t>au cours de la lecture :</w:t>
            </w:r>
          </w:p>
          <w:p w:rsidR="002F1AE6" w:rsidRPr="002F1AE6" w:rsidRDefault="002F1AE6" w:rsidP="002F1AE6">
            <w:pPr>
              <w:pStyle w:val="ListParagraph"/>
              <w:numPr>
                <w:ilvl w:val="0"/>
                <w:numId w:val="26"/>
              </w:numPr>
              <w:ind w:left="119" w:hanging="119"/>
              <w:rPr>
                <w:sz w:val="18"/>
                <w:szCs w:val="18"/>
              </w:rPr>
            </w:pPr>
            <w:r w:rsidRPr="002F1AE6">
              <w:rPr>
                <w:sz w:val="18"/>
                <w:szCs w:val="18"/>
              </w:rPr>
              <w:t>les sons :</w:t>
            </w:r>
          </w:p>
          <w:p w:rsidR="002F1AE6" w:rsidRPr="002F1AE6" w:rsidRDefault="002F1AE6" w:rsidP="002F1AE6">
            <w:pPr>
              <w:pStyle w:val="ListParagraph"/>
              <w:numPr>
                <w:ilvl w:val="1"/>
                <w:numId w:val="26"/>
              </w:numPr>
              <w:ind w:left="403" w:hanging="142"/>
              <w:rPr>
                <w:sz w:val="18"/>
                <w:szCs w:val="18"/>
              </w:rPr>
            </w:pPr>
            <w:r w:rsidRPr="002F1AE6">
              <w:rPr>
                <w:sz w:val="18"/>
                <w:szCs w:val="18"/>
              </w:rPr>
              <w:t>ille, eil, eille, ail, aille;</w:t>
            </w:r>
          </w:p>
          <w:p w:rsidR="002F1AE6" w:rsidRPr="002F1AE6" w:rsidRDefault="002F1AE6" w:rsidP="002F1AE6">
            <w:pPr>
              <w:pStyle w:val="ListParagraph"/>
              <w:numPr>
                <w:ilvl w:val="1"/>
                <w:numId w:val="26"/>
              </w:numPr>
              <w:ind w:left="403" w:hanging="142"/>
              <w:rPr>
                <w:sz w:val="18"/>
                <w:szCs w:val="18"/>
              </w:rPr>
            </w:pPr>
            <w:r w:rsidRPr="002F1AE6">
              <w:rPr>
                <w:sz w:val="18"/>
                <w:szCs w:val="18"/>
              </w:rPr>
              <w:t>euil, euille, ain, ein, oin, ien;</w:t>
            </w:r>
          </w:p>
          <w:p w:rsidR="002F1AE6" w:rsidRPr="002F1AE6" w:rsidRDefault="002F1AE6" w:rsidP="002F1AE6">
            <w:pPr>
              <w:pStyle w:val="ListParagraph"/>
              <w:numPr>
                <w:ilvl w:val="0"/>
                <w:numId w:val="26"/>
              </w:numPr>
              <w:ind w:left="119" w:hanging="119"/>
              <w:rPr>
                <w:sz w:val="18"/>
                <w:szCs w:val="18"/>
              </w:rPr>
            </w:pPr>
            <w:r w:rsidRPr="002F1AE6">
              <w:rPr>
                <w:sz w:val="18"/>
                <w:szCs w:val="18"/>
              </w:rPr>
              <w:t>la 3</w:t>
            </w:r>
            <w:r w:rsidRPr="002F1AE6">
              <w:rPr>
                <w:sz w:val="18"/>
                <w:szCs w:val="18"/>
                <w:vertAlign w:val="superscript"/>
              </w:rPr>
              <w:t>e</w:t>
            </w:r>
            <w:r w:rsidRPr="002F1AE6">
              <w:rPr>
                <w:sz w:val="18"/>
                <w:szCs w:val="18"/>
              </w:rPr>
              <w:t xml:space="preserve"> personne du singulier et du pluriel de l’imparfait;</w:t>
            </w:r>
          </w:p>
          <w:p w:rsidR="002F1AE6" w:rsidRPr="002F1AE6" w:rsidRDefault="006B4DBF" w:rsidP="002F1AE6">
            <w:pPr>
              <w:pStyle w:val="ListParagraph"/>
              <w:numPr>
                <w:ilvl w:val="0"/>
                <w:numId w:val="26"/>
              </w:numPr>
              <w:ind w:left="119" w:hanging="11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l’ajout du e</w:t>
            </w:r>
            <w:r w:rsidR="002F1AE6" w:rsidRPr="002F1AE6">
              <w:rPr>
                <w:sz w:val="18"/>
                <w:szCs w:val="18"/>
              </w:rPr>
              <w:t xml:space="preserve"> au féminin pour les noms et les adjectifs</w:t>
            </w:r>
          </w:p>
          <w:p w:rsidR="002F1AE6" w:rsidRPr="002F1AE6" w:rsidRDefault="002F1AE6" w:rsidP="002F1AE6">
            <w:pPr>
              <w:pStyle w:val="ListParagraph"/>
              <w:numPr>
                <w:ilvl w:val="0"/>
                <w:numId w:val="26"/>
              </w:numPr>
              <w:ind w:left="119" w:hanging="119"/>
              <w:rPr>
                <w:sz w:val="18"/>
                <w:szCs w:val="18"/>
              </w:rPr>
            </w:pPr>
            <w:r w:rsidRPr="002F1AE6">
              <w:rPr>
                <w:sz w:val="18"/>
                <w:szCs w:val="18"/>
              </w:rPr>
              <w:t>le classement des mots selon l’ordre alphabétique;</w:t>
            </w:r>
          </w:p>
          <w:p w:rsidR="002F1AE6" w:rsidRPr="002F1AE6" w:rsidRDefault="002F1AE6" w:rsidP="002F1AE6">
            <w:pPr>
              <w:pStyle w:val="ListParagraph"/>
              <w:numPr>
                <w:ilvl w:val="0"/>
                <w:numId w:val="26"/>
              </w:numPr>
              <w:ind w:left="119" w:hanging="119"/>
              <w:rPr>
                <w:sz w:val="18"/>
                <w:szCs w:val="18"/>
              </w:rPr>
            </w:pPr>
            <w:r w:rsidRPr="002F1AE6">
              <w:rPr>
                <w:sz w:val="18"/>
                <w:szCs w:val="18"/>
              </w:rPr>
              <w:t>le point d’interrogation (?)</w:t>
            </w:r>
          </w:p>
          <w:p w:rsidR="002F1AE6" w:rsidRPr="002F1AE6" w:rsidRDefault="002F1AE6" w:rsidP="002F1AE6">
            <w:pPr>
              <w:pStyle w:val="ListParagraph"/>
              <w:numPr>
                <w:ilvl w:val="0"/>
                <w:numId w:val="26"/>
              </w:numPr>
              <w:ind w:left="119" w:hanging="119"/>
              <w:rPr>
                <w:sz w:val="18"/>
                <w:szCs w:val="18"/>
              </w:rPr>
            </w:pPr>
            <w:r w:rsidRPr="002F1AE6">
              <w:rPr>
                <w:sz w:val="18"/>
                <w:szCs w:val="18"/>
              </w:rPr>
              <w:t>le point d’exclamation (!)</w:t>
            </w:r>
          </w:p>
          <w:p w:rsidR="002F1AE6" w:rsidRPr="006D5198" w:rsidRDefault="002F1AE6" w:rsidP="002F1AE6">
            <w:pPr>
              <w:pStyle w:val="ListParagraph"/>
              <w:numPr>
                <w:ilvl w:val="0"/>
                <w:numId w:val="26"/>
              </w:numPr>
              <w:ind w:left="119" w:hanging="119"/>
              <w:rPr>
                <w:sz w:val="20"/>
                <w:szCs w:val="20"/>
              </w:rPr>
            </w:pPr>
            <w:r w:rsidRPr="002F1AE6">
              <w:rPr>
                <w:sz w:val="18"/>
                <w:szCs w:val="18"/>
              </w:rPr>
              <w:t>les guillemets et les tirets («  », −)</w:t>
            </w:r>
            <w:r w:rsidR="00EC1853">
              <w:rPr>
                <w:sz w:val="18"/>
                <w:szCs w:val="18"/>
              </w:rPr>
              <w:t>.</w:t>
            </w:r>
          </w:p>
        </w:tc>
        <w:tc>
          <w:tcPr>
            <w:tcW w:w="2300" w:type="dxa"/>
          </w:tcPr>
          <w:p w:rsidR="002F1AE6" w:rsidRDefault="002F1AE6" w:rsidP="002F1AE6">
            <w:pPr>
              <w:rPr>
                <w:sz w:val="20"/>
                <w:szCs w:val="20"/>
              </w:rPr>
            </w:pPr>
            <w:r w:rsidRPr="002F1AE6">
              <w:rPr>
                <w:sz w:val="20"/>
                <w:szCs w:val="20"/>
              </w:rPr>
              <w:t>J’emploie</w:t>
            </w:r>
            <w:r>
              <w:rPr>
                <w:b/>
                <w:sz w:val="20"/>
                <w:szCs w:val="20"/>
              </w:rPr>
              <w:t xml:space="preserve"> plusieurs </w:t>
            </w:r>
            <w:r w:rsidRPr="002F1AE6">
              <w:rPr>
                <w:sz w:val="20"/>
                <w:szCs w:val="20"/>
              </w:rPr>
              <w:t xml:space="preserve">des éléments suivants </w:t>
            </w:r>
            <w:r>
              <w:rPr>
                <w:sz w:val="20"/>
                <w:szCs w:val="20"/>
              </w:rPr>
              <w:t>au cours de la lecture :</w:t>
            </w:r>
          </w:p>
          <w:p w:rsidR="002F1AE6" w:rsidRPr="002F1AE6" w:rsidRDefault="002F1AE6" w:rsidP="002F1AE6">
            <w:pPr>
              <w:pStyle w:val="ListParagraph"/>
              <w:numPr>
                <w:ilvl w:val="0"/>
                <w:numId w:val="26"/>
              </w:numPr>
              <w:ind w:left="119" w:hanging="119"/>
              <w:rPr>
                <w:sz w:val="18"/>
                <w:szCs w:val="18"/>
              </w:rPr>
            </w:pPr>
            <w:r w:rsidRPr="002F1AE6">
              <w:rPr>
                <w:sz w:val="18"/>
                <w:szCs w:val="18"/>
              </w:rPr>
              <w:t>les sons :</w:t>
            </w:r>
          </w:p>
          <w:p w:rsidR="002F1AE6" w:rsidRPr="002F1AE6" w:rsidRDefault="002F1AE6" w:rsidP="002F1AE6">
            <w:pPr>
              <w:pStyle w:val="ListParagraph"/>
              <w:numPr>
                <w:ilvl w:val="1"/>
                <w:numId w:val="26"/>
              </w:numPr>
              <w:ind w:left="403" w:hanging="142"/>
              <w:rPr>
                <w:sz w:val="18"/>
                <w:szCs w:val="18"/>
              </w:rPr>
            </w:pPr>
            <w:r w:rsidRPr="002F1AE6">
              <w:rPr>
                <w:sz w:val="18"/>
                <w:szCs w:val="18"/>
              </w:rPr>
              <w:t>ille, eil, eille, ail, aille;</w:t>
            </w:r>
          </w:p>
          <w:p w:rsidR="002F1AE6" w:rsidRPr="002F1AE6" w:rsidRDefault="002F1AE6" w:rsidP="002F1AE6">
            <w:pPr>
              <w:pStyle w:val="ListParagraph"/>
              <w:numPr>
                <w:ilvl w:val="1"/>
                <w:numId w:val="26"/>
              </w:numPr>
              <w:ind w:left="403" w:hanging="142"/>
              <w:rPr>
                <w:sz w:val="18"/>
                <w:szCs w:val="18"/>
              </w:rPr>
            </w:pPr>
            <w:r w:rsidRPr="002F1AE6">
              <w:rPr>
                <w:sz w:val="18"/>
                <w:szCs w:val="18"/>
              </w:rPr>
              <w:t>euil, euille, ain, ein, oin, ien;</w:t>
            </w:r>
          </w:p>
          <w:p w:rsidR="002F1AE6" w:rsidRPr="002F1AE6" w:rsidRDefault="002F1AE6" w:rsidP="002F1AE6">
            <w:pPr>
              <w:pStyle w:val="ListParagraph"/>
              <w:numPr>
                <w:ilvl w:val="0"/>
                <w:numId w:val="26"/>
              </w:numPr>
              <w:ind w:left="119" w:hanging="119"/>
              <w:rPr>
                <w:sz w:val="18"/>
                <w:szCs w:val="18"/>
              </w:rPr>
            </w:pPr>
            <w:r w:rsidRPr="002F1AE6">
              <w:rPr>
                <w:sz w:val="18"/>
                <w:szCs w:val="18"/>
              </w:rPr>
              <w:t>la 3</w:t>
            </w:r>
            <w:r w:rsidRPr="002F1AE6">
              <w:rPr>
                <w:sz w:val="18"/>
                <w:szCs w:val="18"/>
                <w:vertAlign w:val="superscript"/>
              </w:rPr>
              <w:t>e</w:t>
            </w:r>
            <w:r w:rsidRPr="002F1AE6">
              <w:rPr>
                <w:sz w:val="18"/>
                <w:szCs w:val="18"/>
              </w:rPr>
              <w:t xml:space="preserve"> personne du singulier et du pluriel de l’imparfait;</w:t>
            </w:r>
          </w:p>
          <w:p w:rsidR="002F1AE6" w:rsidRPr="002F1AE6" w:rsidRDefault="006B4DBF" w:rsidP="002F1AE6">
            <w:pPr>
              <w:pStyle w:val="ListParagraph"/>
              <w:numPr>
                <w:ilvl w:val="0"/>
                <w:numId w:val="26"/>
              </w:numPr>
              <w:ind w:left="119" w:hanging="11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l’ajout du e</w:t>
            </w:r>
            <w:r w:rsidR="002F1AE6" w:rsidRPr="002F1AE6">
              <w:rPr>
                <w:sz w:val="18"/>
                <w:szCs w:val="18"/>
              </w:rPr>
              <w:t xml:space="preserve"> au féminin pour les noms et les adjectifs</w:t>
            </w:r>
          </w:p>
          <w:p w:rsidR="002F1AE6" w:rsidRPr="002F1AE6" w:rsidRDefault="002F1AE6" w:rsidP="002F1AE6">
            <w:pPr>
              <w:pStyle w:val="ListParagraph"/>
              <w:numPr>
                <w:ilvl w:val="0"/>
                <w:numId w:val="26"/>
              </w:numPr>
              <w:ind w:left="119" w:hanging="119"/>
              <w:rPr>
                <w:sz w:val="18"/>
                <w:szCs w:val="18"/>
              </w:rPr>
            </w:pPr>
            <w:r w:rsidRPr="002F1AE6">
              <w:rPr>
                <w:sz w:val="18"/>
                <w:szCs w:val="18"/>
              </w:rPr>
              <w:t>le classement des mots selon l’ordre alphabétique;</w:t>
            </w:r>
          </w:p>
          <w:p w:rsidR="002F1AE6" w:rsidRPr="002F1AE6" w:rsidRDefault="002F1AE6" w:rsidP="002F1AE6">
            <w:pPr>
              <w:pStyle w:val="ListParagraph"/>
              <w:numPr>
                <w:ilvl w:val="0"/>
                <w:numId w:val="26"/>
              </w:numPr>
              <w:ind w:left="119" w:hanging="119"/>
              <w:rPr>
                <w:sz w:val="18"/>
                <w:szCs w:val="18"/>
              </w:rPr>
            </w:pPr>
            <w:r w:rsidRPr="002F1AE6">
              <w:rPr>
                <w:sz w:val="18"/>
                <w:szCs w:val="18"/>
              </w:rPr>
              <w:t>le point d’interrogation (?)</w:t>
            </w:r>
          </w:p>
          <w:p w:rsidR="002F1AE6" w:rsidRPr="002F1AE6" w:rsidRDefault="002F1AE6" w:rsidP="002F1AE6">
            <w:pPr>
              <w:pStyle w:val="ListParagraph"/>
              <w:numPr>
                <w:ilvl w:val="0"/>
                <w:numId w:val="26"/>
              </w:numPr>
              <w:ind w:left="119" w:hanging="119"/>
              <w:rPr>
                <w:sz w:val="18"/>
                <w:szCs w:val="18"/>
              </w:rPr>
            </w:pPr>
            <w:r w:rsidRPr="002F1AE6">
              <w:rPr>
                <w:sz w:val="18"/>
                <w:szCs w:val="18"/>
              </w:rPr>
              <w:t>le point d’exclamation (!)</w:t>
            </w:r>
          </w:p>
          <w:p w:rsidR="002F1AE6" w:rsidRPr="006D5198" w:rsidRDefault="002F1AE6" w:rsidP="002F1AE6">
            <w:pPr>
              <w:pStyle w:val="ListParagraph"/>
              <w:numPr>
                <w:ilvl w:val="0"/>
                <w:numId w:val="26"/>
              </w:numPr>
              <w:ind w:left="119" w:hanging="119"/>
              <w:rPr>
                <w:sz w:val="20"/>
                <w:szCs w:val="20"/>
              </w:rPr>
            </w:pPr>
            <w:r w:rsidRPr="002F1AE6">
              <w:rPr>
                <w:sz w:val="18"/>
                <w:szCs w:val="18"/>
              </w:rPr>
              <w:t>les guillemets et les tirets («  », −)</w:t>
            </w:r>
            <w:r w:rsidR="00EC1853">
              <w:rPr>
                <w:sz w:val="18"/>
                <w:szCs w:val="18"/>
              </w:rPr>
              <w:t>.</w:t>
            </w:r>
          </w:p>
        </w:tc>
        <w:tc>
          <w:tcPr>
            <w:tcW w:w="2306" w:type="dxa"/>
            <w:shd w:val="clear" w:color="auto" w:fill="F2DBDB" w:themeFill="accent2" w:themeFillTint="33"/>
          </w:tcPr>
          <w:p w:rsidR="002F1AE6" w:rsidRDefault="002F1AE6" w:rsidP="002F1AE6">
            <w:pPr>
              <w:rPr>
                <w:sz w:val="20"/>
                <w:szCs w:val="20"/>
              </w:rPr>
            </w:pPr>
            <w:r w:rsidRPr="002F1AE6">
              <w:rPr>
                <w:b/>
                <w:sz w:val="20"/>
                <w:szCs w:val="20"/>
              </w:rPr>
              <w:t xml:space="preserve">J’emploie les éléments suivants </w:t>
            </w:r>
            <w:r>
              <w:rPr>
                <w:sz w:val="20"/>
                <w:szCs w:val="20"/>
              </w:rPr>
              <w:t>au cours de la lecture :</w:t>
            </w:r>
          </w:p>
          <w:p w:rsidR="002F1AE6" w:rsidRPr="002F1AE6" w:rsidRDefault="002F1AE6" w:rsidP="002F1AE6">
            <w:pPr>
              <w:pStyle w:val="ListParagraph"/>
              <w:numPr>
                <w:ilvl w:val="0"/>
                <w:numId w:val="26"/>
              </w:numPr>
              <w:ind w:left="119" w:hanging="119"/>
              <w:rPr>
                <w:sz w:val="18"/>
                <w:szCs w:val="18"/>
              </w:rPr>
            </w:pPr>
            <w:r w:rsidRPr="002F1AE6">
              <w:rPr>
                <w:sz w:val="18"/>
                <w:szCs w:val="18"/>
              </w:rPr>
              <w:t>les sons :</w:t>
            </w:r>
          </w:p>
          <w:p w:rsidR="002F1AE6" w:rsidRPr="002F1AE6" w:rsidRDefault="002F1AE6" w:rsidP="002F1AE6">
            <w:pPr>
              <w:pStyle w:val="ListParagraph"/>
              <w:numPr>
                <w:ilvl w:val="1"/>
                <w:numId w:val="26"/>
              </w:numPr>
              <w:ind w:left="403" w:hanging="142"/>
              <w:rPr>
                <w:sz w:val="18"/>
                <w:szCs w:val="18"/>
              </w:rPr>
            </w:pPr>
            <w:r w:rsidRPr="002F1AE6">
              <w:rPr>
                <w:sz w:val="18"/>
                <w:szCs w:val="18"/>
              </w:rPr>
              <w:t>ille, eil, eille, ail, aille;</w:t>
            </w:r>
          </w:p>
          <w:p w:rsidR="002F1AE6" w:rsidRPr="002F1AE6" w:rsidRDefault="002F1AE6" w:rsidP="002F1AE6">
            <w:pPr>
              <w:pStyle w:val="ListParagraph"/>
              <w:numPr>
                <w:ilvl w:val="1"/>
                <w:numId w:val="26"/>
              </w:numPr>
              <w:ind w:left="403" w:hanging="142"/>
              <w:rPr>
                <w:sz w:val="18"/>
                <w:szCs w:val="18"/>
              </w:rPr>
            </w:pPr>
            <w:r w:rsidRPr="002F1AE6">
              <w:rPr>
                <w:sz w:val="18"/>
                <w:szCs w:val="18"/>
              </w:rPr>
              <w:t>euil, euille, ain, ein, oin, ien;</w:t>
            </w:r>
          </w:p>
          <w:p w:rsidR="002F1AE6" w:rsidRPr="002F1AE6" w:rsidRDefault="002F1AE6" w:rsidP="002F1AE6">
            <w:pPr>
              <w:pStyle w:val="ListParagraph"/>
              <w:numPr>
                <w:ilvl w:val="0"/>
                <w:numId w:val="26"/>
              </w:numPr>
              <w:ind w:left="119" w:hanging="119"/>
              <w:rPr>
                <w:sz w:val="18"/>
                <w:szCs w:val="18"/>
              </w:rPr>
            </w:pPr>
            <w:r w:rsidRPr="002F1AE6">
              <w:rPr>
                <w:sz w:val="18"/>
                <w:szCs w:val="18"/>
              </w:rPr>
              <w:t>la 3</w:t>
            </w:r>
            <w:r w:rsidRPr="002F1AE6">
              <w:rPr>
                <w:sz w:val="18"/>
                <w:szCs w:val="18"/>
                <w:vertAlign w:val="superscript"/>
              </w:rPr>
              <w:t>e</w:t>
            </w:r>
            <w:r w:rsidRPr="002F1AE6">
              <w:rPr>
                <w:sz w:val="18"/>
                <w:szCs w:val="18"/>
              </w:rPr>
              <w:t xml:space="preserve"> personne du singulier et du pluriel de l’imparfait;</w:t>
            </w:r>
          </w:p>
          <w:p w:rsidR="002F1AE6" w:rsidRPr="002F1AE6" w:rsidRDefault="006B4DBF" w:rsidP="002F1AE6">
            <w:pPr>
              <w:pStyle w:val="ListParagraph"/>
              <w:numPr>
                <w:ilvl w:val="0"/>
                <w:numId w:val="26"/>
              </w:numPr>
              <w:ind w:left="119" w:hanging="11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l’ajout du e</w:t>
            </w:r>
            <w:r w:rsidR="002F1AE6" w:rsidRPr="002F1AE6">
              <w:rPr>
                <w:sz w:val="18"/>
                <w:szCs w:val="18"/>
              </w:rPr>
              <w:t xml:space="preserve"> au féminin pour les noms et les adjectifs</w:t>
            </w:r>
          </w:p>
          <w:p w:rsidR="002F1AE6" w:rsidRPr="002F1AE6" w:rsidRDefault="002F1AE6" w:rsidP="002F1AE6">
            <w:pPr>
              <w:pStyle w:val="ListParagraph"/>
              <w:numPr>
                <w:ilvl w:val="0"/>
                <w:numId w:val="26"/>
              </w:numPr>
              <w:ind w:left="119" w:hanging="119"/>
              <w:rPr>
                <w:sz w:val="18"/>
                <w:szCs w:val="18"/>
              </w:rPr>
            </w:pPr>
            <w:r w:rsidRPr="002F1AE6">
              <w:rPr>
                <w:sz w:val="18"/>
                <w:szCs w:val="18"/>
              </w:rPr>
              <w:t>le classement des mots selon l’ordre alphabétique;</w:t>
            </w:r>
          </w:p>
          <w:p w:rsidR="002F1AE6" w:rsidRPr="002F1AE6" w:rsidRDefault="002F1AE6" w:rsidP="002F1AE6">
            <w:pPr>
              <w:pStyle w:val="ListParagraph"/>
              <w:numPr>
                <w:ilvl w:val="0"/>
                <w:numId w:val="26"/>
              </w:numPr>
              <w:ind w:left="119" w:hanging="119"/>
              <w:rPr>
                <w:sz w:val="18"/>
                <w:szCs w:val="18"/>
              </w:rPr>
            </w:pPr>
            <w:r w:rsidRPr="002F1AE6">
              <w:rPr>
                <w:sz w:val="18"/>
                <w:szCs w:val="18"/>
              </w:rPr>
              <w:t>le point d’interrogation (?)</w:t>
            </w:r>
          </w:p>
          <w:p w:rsidR="002F1AE6" w:rsidRPr="002F1AE6" w:rsidRDefault="002F1AE6" w:rsidP="002F1AE6">
            <w:pPr>
              <w:pStyle w:val="ListParagraph"/>
              <w:numPr>
                <w:ilvl w:val="0"/>
                <w:numId w:val="26"/>
              </w:numPr>
              <w:ind w:left="119" w:hanging="119"/>
              <w:rPr>
                <w:sz w:val="18"/>
                <w:szCs w:val="18"/>
              </w:rPr>
            </w:pPr>
            <w:r w:rsidRPr="002F1AE6">
              <w:rPr>
                <w:sz w:val="18"/>
                <w:szCs w:val="18"/>
              </w:rPr>
              <w:t>le point d’exclamation (!)</w:t>
            </w:r>
          </w:p>
          <w:p w:rsidR="002F1AE6" w:rsidRPr="006D5198" w:rsidRDefault="002F1AE6" w:rsidP="002F1AE6">
            <w:pPr>
              <w:pStyle w:val="ListParagraph"/>
              <w:numPr>
                <w:ilvl w:val="0"/>
                <w:numId w:val="26"/>
              </w:numPr>
              <w:ind w:left="119" w:hanging="119"/>
              <w:rPr>
                <w:sz w:val="20"/>
                <w:szCs w:val="20"/>
              </w:rPr>
            </w:pPr>
            <w:r w:rsidRPr="002F1AE6">
              <w:rPr>
                <w:sz w:val="18"/>
                <w:szCs w:val="18"/>
              </w:rPr>
              <w:t>les guillemets et les tirets («  », −)</w:t>
            </w:r>
            <w:r w:rsidR="00EC1853">
              <w:rPr>
                <w:sz w:val="18"/>
                <w:szCs w:val="18"/>
              </w:rPr>
              <w:t>.</w:t>
            </w:r>
          </w:p>
        </w:tc>
        <w:tc>
          <w:tcPr>
            <w:tcW w:w="2339" w:type="dxa"/>
          </w:tcPr>
          <w:p w:rsidR="002F1AE6" w:rsidRDefault="002F1AE6" w:rsidP="002F1AE6">
            <w:pPr>
              <w:rPr>
                <w:sz w:val="20"/>
                <w:szCs w:val="20"/>
              </w:rPr>
            </w:pPr>
            <w:r w:rsidRPr="002F1AE6">
              <w:rPr>
                <w:sz w:val="20"/>
                <w:szCs w:val="20"/>
              </w:rPr>
              <w:t>J’emploie</w:t>
            </w:r>
            <w:r>
              <w:rPr>
                <w:b/>
                <w:sz w:val="20"/>
                <w:szCs w:val="20"/>
              </w:rPr>
              <w:t xml:space="preserve"> assez souvent au moins un </w:t>
            </w:r>
            <w:r w:rsidRPr="002F1AE6">
              <w:rPr>
                <w:sz w:val="20"/>
                <w:szCs w:val="20"/>
              </w:rPr>
              <w:t>des éléments</w:t>
            </w:r>
            <w:r>
              <w:rPr>
                <w:sz w:val="20"/>
                <w:szCs w:val="20"/>
              </w:rPr>
              <w:t xml:space="preserve"> suivants :</w:t>
            </w:r>
          </w:p>
          <w:p w:rsidR="002F1AE6" w:rsidRPr="002F1AE6" w:rsidRDefault="002F1AE6" w:rsidP="002F1AE6">
            <w:pPr>
              <w:pStyle w:val="ListParagraph"/>
              <w:numPr>
                <w:ilvl w:val="0"/>
                <w:numId w:val="27"/>
              </w:numPr>
              <w:ind w:left="219" w:hanging="219"/>
              <w:rPr>
                <w:sz w:val="18"/>
                <w:szCs w:val="18"/>
              </w:rPr>
            </w:pPr>
            <w:r w:rsidRPr="002F1AE6">
              <w:rPr>
                <w:sz w:val="18"/>
                <w:szCs w:val="18"/>
              </w:rPr>
              <w:t>l’infinitif du verbe au temps simples de l’indicatif;</w:t>
            </w:r>
          </w:p>
          <w:p w:rsidR="002F1AE6" w:rsidRPr="002F1AE6" w:rsidRDefault="002F1AE6" w:rsidP="002F1AE6">
            <w:pPr>
              <w:pStyle w:val="ListParagraph"/>
              <w:numPr>
                <w:ilvl w:val="0"/>
                <w:numId w:val="27"/>
              </w:numPr>
              <w:ind w:left="219" w:hanging="219"/>
              <w:rPr>
                <w:sz w:val="18"/>
                <w:szCs w:val="18"/>
              </w:rPr>
            </w:pPr>
            <w:r w:rsidRPr="002F1AE6">
              <w:rPr>
                <w:sz w:val="18"/>
                <w:szCs w:val="18"/>
              </w:rPr>
              <w:t>la situation de l’action dans le temps selon la terminaison du verbe et le contexte (p. ex. J’ai mangé, c’est au passé)</w:t>
            </w:r>
          </w:p>
          <w:p w:rsidR="002F1AE6" w:rsidRPr="002F1AE6" w:rsidRDefault="002F1AE6" w:rsidP="002F1AE6">
            <w:pPr>
              <w:pStyle w:val="ListParagraph"/>
              <w:numPr>
                <w:ilvl w:val="0"/>
                <w:numId w:val="27"/>
              </w:numPr>
              <w:ind w:left="219" w:hanging="219"/>
              <w:rPr>
                <w:sz w:val="18"/>
                <w:szCs w:val="18"/>
              </w:rPr>
            </w:pPr>
            <w:r w:rsidRPr="002F1AE6">
              <w:rPr>
                <w:sz w:val="18"/>
                <w:szCs w:val="18"/>
              </w:rPr>
              <w:t>la virgule marquant l’énumération;</w:t>
            </w:r>
          </w:p>
          <w:p w:rsidR="002F1AE6" w:rsidRPr="002F1AE6" w:rsidRDefault="002F1AE6" w:rsidP="002F1AE6">
            <w:pPr>
              <w:pStyle w:val="ListParagraph"/>
              <w:numPr>
                <w:ilvl w:val="0"/>
                <w:numId w:val="27"/>
              </w:numPr>
              <w:ind w:left="219" w:hanging="219"/>
              <w:rPr>
                <w:sz w:val="20"/>
                <w:szCs w:val="20"/>
              </w:rPr>
            </w:pPr>
            <w:r w:rsidRPr="002F1AE6">
              <w:rPr>
                <w:sz w:val="18"/>
                <w:szCs w:val="18"/>
              </w:rPr>
              <w:t>le tiret précédant une énumération (−).</w:t>
            </w:r>
          </w:p>
        </w:tc>
      </w:tr>
      <w:tr w:rsidR="002F1AE6" w:rsidRPr="00B650CA" w:rsidTr="00D479FA">
        <w:tc>
          <w:tcPr>
            <w:tcW w:w="3933" w:type="dxa"/>
            <w:gridSpan w:val="2"/>
          </w:tcPr>
          <w:p w:rsidR="002F1AE6" w:rsidRPr="00867B4A" w:rsidRDefault="002F1AE6" w:rsidP="002F1AE6">
            <w:pPr>
              <w:rPr>
                <w:b/>
                <w:sz w:val="24"/>
                <w:szCs w:val="24"/>
              </w:rPr>
            </w:pPr>
            <w:r w:rsidRPr="00867B4A">
              <w:rPr>
                <w:b/>
                <w:sz w:val="24"/>
                <w:szCs w:val="24"/>
              </w:rPr>
              <w:t xml:space="preserve"> Niveau de lecture</w:t>
            </w:r>
          </w:p>
        </w:tc>
        <w:tc>
          <w:tcPr>
            <w:tcW w:w="2298" w:type="dxa"/>
          </w:tcPr>
          <w:p w:rsidR="002F1AE6" w:rsidRPr="00A073C8" w:rsidRDefault="002F1AE6" w:rsidP="00A073C8">
            <w:pPr>
              <w:rPr>
                <w:sz w:val="20"/>
                <w:szCs w:val="20"/>
              </w:rPr>
            </w:pPr>
            <w:r w:rsidRPr="00A073C8">
              <w:rPr>
                <w:sz w:val="20"/>
                <w:szCs w:val="20"/>
              </w:rPr>
              <w:t xml:space="preserve">Je </w:t>
            </w:r>
            <w:r w:rsidRPr="006B4DBF">
              <w:rPr>
                <w:b/>
                <w:sz w:val="20"/>
                <w:szCs w:val="20"/>
              </w:rPr>
              <w:t>vise à lire des textes</w:t>
            </w:r>
            <w:r w:rsidRPr="00A073C8">
              <w:rPr>
                <w:sz w:val="20"/>
                <w:szCs w:val="20"/>
              </w:rPr>
              <w:t xml:space="preserve"> au niveau approprié couramment.</w:t>
            </w:r>
          </w:p>
        </w:tc>
        <w:tc>
          <w:tcPr>
            <w:tcW w:w="2300" w:type="dxa"/>
          </w:tcPr>
          <w:p w:rsidR="002F1AE6" w:rsidRPr="00A073C8" w:rsidRDefault="002F1AE6" w:rsidP="006B4DBF">
            <w:pPr>
              <w:rPr>
                <w:sz w:val="20"/>
                <w:szCs w:val="20"/>
              </w:rPr>
            </w:pPr>
            <w:r w:rsidRPr="00A073C8">
              <w:rPr>
                <w:sz w:val="20"/>
                <w:szCs w:val="20"/>
              </w:rPr>
              <w:t xml:space="preserve">Je peux lire </w:t>
            </w:r>
            <w:r w:rsidRPr="006B4DBF">
              <w:rPr>
                <w:b/>
                <w:sz w:val="20"/>
                <w:szCs w:val="20"/>
              </w:rPr>
              <w:t>certains</w:t>
            </w:r>
            <w:r w:rsidRPr="00A073C8">
              <w:rPr>
                <w:sz w:val="20"/>
                <w:szCs w:val="20"/>
              </w:rPr>
              <w:t xml:space="preserve"> textes au niveau approprié avec une </w:t>
            </w:r>
            <w:r w:rsidRPr="00A073C8">
              <w:rPr>
                <w:sz w:val="20"/>
                <w:szCs w:val="20"/>
              </w:rPr>
              <w:lastRenderedPageBreak/>
              <w:t xml:space="preserve">fluidité </w:t>
            </w:r>
            <w:r w:rsidR="006B4DBF">
              <w:rPr>
                <w:sz w:val="20"/>
                <w:szCs w:val="20"/>
              </w:rPr>
              <w:t>qui approche la lecture courante</w:t>
            </w:r>
            <w:r w:rsidRPr="00A073C8">
              <w:rPr>
                <w:sz w:val="20"/>
                <w:szCs w:val="20"/>
              </w:rPr>
              <w:t>.</w:t>
            </w:r>
          </w:p>
        </w:tc>
        <w:tc>
          <w:tcPr>
            <w:tcW w:w="2306" w:type="dxa"/>
            <w:shd w:val="clear" w:color="auto" w:fill="F2DBDB" w:themeFill="accent2" w:themeFillTint="33"/>
          </w:tcPr>
          <w:p w:rsidR="002F1AE6" w:rsidRPr="00A073C8" w:rsidRDefault="002F1AE6" w:rsidP="00A073C8">
            <w:pPr>
              <w:rPr>
                <w:sz w:val="20"/>
                <w:szCs w:val="20"/>
              </w:rPr>
            </w:pPr>
            <w:r w:rsidRPr="00A073C8">
              <w:rPr>
                <w:sz w:val="20"/>
                <w:szCs w:val="20"/>
              </w:rPr>
              <w:lastRenderedPageBreak/>
              <w:t xml:space="preserve">Je peux </w:t>
            </w:r>
            <w:r w:rsidRPr="006B4DBF">
              <w:rPr>
                <w:b/>
                <w:sz w:val="20"/>
                <w:szCs w:val="20"/>
              </w:rPr>
              <w:t>lire couramment des textes au niveau approprié.</w:t>
            </w:r>
          </w:p>
        </w:tc>
        <w:tc>
          <w:tcPr>
            <w:tcW w:w="2339" w:type="dxa"/>
          </w:tcPr>
          <w:p w:rsidR="002F1AE6" w:rsidRPr="00A073C8" w:rsidRDefault="002F1AE6" w:rsidP="00A073C8">
            <w:pPr>
              <w:rPr>
                <w:sz w:val="20"/>
                <w:szCs w:val="20"/>
              </w:rPr>
            </w:pPr>
            <w:r w:rsidRPr="00A073C8">
              <w:rPr>
                <w:sz w:val="20"/>
                <w:szCs w:val="20"/>
              </w:rPr>
              <w:t xml:space="preserve">Je peux lire </w:t>
            </w:r>
            <w:r w:rsidRPr="006B4DBF">
              <w:rPr>
                <w:b/>
                <w:sz w:val="20"/>
                <w:szCs w:val="20"/>
              </w:rPr>
              <w:t>couramment et avec expression</w:t>
            </w:r>
            <w:r w:rsidRPr="00A073C8">
              <w:rPr>
                <w:sz w:val="20"/>
                <w:szCs w:val="20"/>
              </w:rPr>
              <w:t xml:space="preserve"> n’importe quel texte que </w:t>
            </w:r>
            <w:r w:rsidRPr="00A073C8">
              <w:rPr>
                <w:sz w:val="20"/>
                <w:szCs w:val="20"/>
              </w:rPr>
              <w:lastRenderedPageBreak/>
              <w:t>je choisis.</w:t>
            </w:r>
          </w:p>
        </w:tc>
      </w:tr>
      <w:tr w:rsidR="002F1AE6" w:rsidRPr="00B650CA" w:rsidTr="00D479FA">
        <w:tc>
          <w:tcPr>
            <w:tcW w:w="13176" w:type="dxa"/>
            <w:gridSpan w:val="6"/>
          </w:tcPr>
          <w:p w:rsidR="002F1AE6" w:rsidRDefault="002F1AE6" w:rsidP="002F1AE6">
            <w:pPr>
              <w:pStyle w:val="ListParagraph"/>
              <w:ind w:left="0"/>
              <w:rPr>
                <w:sz w:val="18"/>
                <w:szCs w:val="18"/>
              </w:rPr>
            </w:pPr>
            <w:r w:rsidRPr="00B650CA">
              <w:rPr>
                <w:sz w:val="18"/>
                <w:szCs w:val="18"/>
              </w:rPr>
              <w:lastRenderedPageBreak/>
              <w:t>Commentaires</w:t>
            </w:r>
          </w:p>
          <w:p w:rsidR="00EC1853" w:rsidRDefault="00EC1853" w:rsidP="002F1AE6">
            <w:pPr>
              <w:pStyle w:val="ListParagraph"/>
              <w:ind w:left="0"/>
              <w:rPr>
                <w:sz w:val="18"/>
                <w:szCs w:val="18"/>
              </w:rPr>
            </w:pPr>
          </w:p>
          <w:p w:rsidR="00EC1853" w:rsidRDefault="00EC1853" w:rsidP="002F1AE6">
            <w:pPr>
              <w:pStyle w:val="ListParagraph"/>
              <w:ind w:left="0"/>
              <w:rPr>
                <w:sz w:val="18"/>
                <w:szCs w:val="18"/>
              </w:rPr>
            </w:pPr>
          </w:p>
          <w:p w:rsidR="00EC1853" w:rsidRDefault="00EC1853" w:rsidP="002F1AE6">
            <w:pPr>
              <w:pStyle w:val="ListParagraph"/>
              <w:ind w:left="0"/>
              <w:rPr>
                <w:sz w:val="18"/>
                <w:szCs w:val="18"/>
              </w:rPr>
            </w:pPr>
          </w:p>
          <w:p w:rsidR="00EC1853" w:rsidRDefault="00EC1853" w:rsidP="002F1AE6">
            <w:pPr>
              <w:pStyle w:val="ListParagraph"/>
              <w:ind w:left="0"/>
              <w:rPr>
                <w:sz w:val="18"/>
                <w:szCs w:val="18"/>
              </w:rPr>
            </w:pPr>
          </w:p>
          <w:p w:rsidR="00EC1853" w:rsidRDefault="00EC1853" w:rsidP="002F1AE6">
            <w:pPr>
              <w:pStyle w:val="ListParagraph"/>
              <w:ind w:left="0"/>
              <w:rPr>
                <w:sz w:val="18"/>
                <w:szCs w:val="18"/>
              </w:rPr>
            </w:pPr>
          </w:p>
          <w:p w:rsidR="00EC1853" w:rsidRDefault="00EC1853" w:rsidP="002F1AE6">
            <w:pPr>
              <w:pStyle w:val="ListParagraph"/>
              <w:ind w:left="0"/>
              <w:rPr>
                <w:sz w:val="18"/>
                <w:szCs w:val="18"/>
              </w:rPr>
            </w:pPr>
          </w:p>
          <w:p w:rsidR="00EC1853" w:rsidRDefault="00EC1853" w:rsidP="002F1AE6">
            <w:pPr>
              <w:pStyle w:val="ListParagraph"/>
              <w:ind w:left="0"/>
              <w:rPr>
                <w:sz w:val="18"/>
                <w:szCs w:val="18"/>
              </w:rPr>
            </w:pPr>
          </w:p>
          <w:p w:rsidR="00EC1853" w:rsidRDefault="00EC1853" w:rsidP="002F1AE6">
            <w:pPr>
              <w:pStyle w:val="ListParagraph"/>
              <w:ind w:left="0"/>
              <w:rPr>
                <w:sz w:val="18"/>
                <w:szCs w:val="18"/>
              </w:rPr>
            </w:pPr>
          </w:p>
          <w:p w:rsidR="00EC1853" w:rsidRDefault="00EC1853" w:rsidP="002F1AE6">
            <w:pPr>
              <w:pStyle w:val="ListParagraph"/>
              <w:ind w:left="0"/>
              <w:rPr>
                <w:sz w:val="18"/>
                <w:szCs w:val="18"/>
              </w:rPr>
            </w:pPr>
          </w:p>
          <w:p w:rsidR="00EC1853" w:rsidRPr="00B650CA" w:rsidRDefault="00EC1853" w:rsidP="002F1AE6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</w:tr>
    </w:tbl>
    <w:p w:rsidR="00EB7B3B" w:rsidRPr="00B650CA" w:rsidRDefault="00EB7B3B"/>
    <w:sectPr w:rsidR="00EB7B3B" w:rsidRPr="00B650CA" w:rsidSect="00A27AE0">
      <w:headerReference w:type="default" r:id="rId8"/>
      <w:footerReference w:type="default" r:id="rId9"/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24C0" w:rsidRDefault="006524C0" w:rsidP="00867B4A">
      <w:pPr>
        <w:spacing w:after="0" w:line="240" w:lineRule="auto"/>
      </w:pPr>
      <w:r>
        <w:separator/>
      </w:r>
    </w:p>
  </w:endnote>
  <w:endnote w:type="continuationSeparator" w:id="0">
    <w:p w:rsidR="006524C0" w:rsidRDefault="006524C0" w:rsidP="00867B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4592306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67B4A" w:rsidRDefault="00C676D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A4B7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67B4A" w:rsidRDefault="00867B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24C0" w:rsidRDefault="006524C0" w:rsidP="00867B4A">
      <w:pPr>
        <w:spacing w:after="0" w:line="240" w:lineRule="auto"/>
      </w:pPr>
      <w:r>
        <w:separator/>
      </w:r>
    </w:p>
  </w:footnote>
  <w:footnote w:type="continuationSeparator" w:id="0">
    <w:p w:rsidR="006524C0" w:rsidRDefault="006524C0" w:rsidP="00867B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7B4A" w:rsidRPr="00FC1512" w:rsidRDefault="00867B4A" w:rsidP="00867B4A">
    <w:pPr>
      <w:pStyle w:val="Header"/>
    </w:pPr>
    <w:r>
      <w:rPr>
        <w:noProof/>
        <w:lang w:val="en-CA" w:eastAsia="en-CA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-415925</wp:posOffset>
          </wp:positionH>
          <wp:positionV relativeFrom="paragraph">
            <wp:posOffset>-120650</wp:posOffset>
          </wp:positionV>
          <wp:extent cx="318135" cy="394335"/>
          <wp:effectExtent l="0" t="0" r="5715" b="5715"/>
          <wp:wrapTight wrapText="bothSides">
            <wp:wrapPolygon edited="0">
              <wp:start x="0" y="0"/>
              <wp:lineTo x="0" y="20870"/>
              <wp:lineTo x="20695" y="20870"/>
              <wp:lineTo x="20695" y="0"/>
              <wp:lineTo x="0" y="0"/>
            </wp:wrapPolygon>
          </wp:wrapTight>
          <wp:docPr id="2" name="Picture 2" descr="CTT%20LOGO%20RedC%20WhiteCross%20Photocopiab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TT%20LOGO%20RedC%20WhiteCross%20Photocopiabl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135" cy="394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C1512">
      <w:rPr>
        <w:rFonts w:ascii="Monotype Corsiva" w:hAnsi="Monotype Corsiva"/>
        <w:b/>
        <w:color w:val="800000"/>
      </w:rPr>
      <w:t>Christ the Teacher Catholic Schools</w:t>
    </w:r>
    <w:r w:rsidRPr="00FC1512">
      <w:rPr>
        <w:rFonts w:ascii="Monotype Corsiva" w:hAnsi="Monotype Corsiva"/>
        <w:b/>
      </w:rPr>
      <w:t xml:space="preserve">   </w:t>
    </w:r>
    <w:r w:rsidRPr="00FC1512">
      <w:rPr>
        <w:rFonts w:ascii="Monotype Corsiva" w:hAnsi="Monotype Corsiva"/>
        <w:b/>
      </w:rPr>
      <w:tab/>
      <w:t xml:space="preserve">               </w:t>
    </w:r>
    <w:r w:rsidR="003D03D7">
      <w:rPr>
        <w:rFonts w:ascii="Monotype Corsiva" w:hAnsi="Monotype Corsiva"/>
        <w:b/>
      </w:rPr>
      <w:t xml:space="preserve"> </w:t>
    </w:r>
    <w:r>
      <w:rPr>
        <w:rFonts w:ascii="Monotype Corsiva" w:hAnsi="Monotype Corsiva"/>
        <w:b/>
      </w:rPr>
      <w:t xml:space="preserve"> </w:t>
    </w:r>
    <w:r w:rsidRPr="00FC1512">
      <w:rPr>
        <w:b/>
        <w:sz w:val="24"/>
        <w:szCs w:val="24"/>
      </w:rPr>
      <w:t xml:space="preserve">Échelle </w:t>
    </w:r>
    <w:r w:rsidR="003D03D7">
      <w:rPr>
        <w:b/>
        <w:sz w:val="24"/>
        <w:szCs w:val="24"/>
      </w:rPr>
      <w:t xml:space="preserve">d’appréciation Français      </w:t>
    </w:r>
    <w:r>
      <w:rPr>
        <w:b/>
        <w:sz w:val="24"/>
        <w:szCs w:val="24"/>
      </w:rPr>
      <w:t>5</w:t>
    </w:r>
    <w:r w:rsidRPr="00867B4A">
      <w:rPr>
        <w:b/>
        <w:sz w:val="24"/>
        <w:szCs w:val="24"/>
        <w:vertAlign w:val="superscript"/>
      </w:rPr>
      <w:t>e</w:t>
    </w:r>
    <w:r w:rsidRPr="00FC1512">
      <w:rPr>
        <w:b/>
        <w:sz w:val="24"/>
        <w:szCs w:val="24"/>
      </w:rPr>
      <w:t xml:space="preserve"> année</w:t>
    </w:r>
    <w:r w:rsidRPr="00FC1512">
      <w:rPr>
        <w:rFonts w:ascii="Monotype Corsiva" w:hAnsi="Monotype Corsiva"/>
        <w:b/>
      </w:rPr>
      <w:tab/>
    </w:r>
    <w:r w:rsidRPr="00FC1512">
      <w:rPr>
        <w:rFonts w:ascii="Monotype Corsiva" w:hAnsi="Monotype Corsiva"/>
        <w:b/>
      </w:rPr>
      <w:tab/>
    </w:r>
    <w:r w:rsidRPr="00FC1512">
      <w:rPr>
        <w:rFonts w:ascii="Monotype Corsiva" w:hAnsi="Monotype Corsiva"/>
        <w:b/>
      </w:rPr>
      <w:tab/>
    </w:r>
    <w:r>
      <w:rPr>
        <w:rFonts w:ascii="Monotype Corsiva" w:hAnsi="Monotype Corsiva"/>
        <w:b/>
      </w:rPr>
      <w:tab/>
    </w:r>
    <w:r w:rsidR="006567D7">
      <w:rPr>
        <w:b/>
        <w:sz w:val="18"/>
        <w:szCs w:val="18"/>
      </w:rPr>
      <w:t>avril 2017</w:t>
    </w:r>
  </w:p>
  <w:p w:rsidR="00867B4A" w:rsidRDefault="00867B4A" w:rsidP="00867B4A">
    <w:pPr>
      <w:pStyle w:val="Header"/>
    </w:pPr>
  </w:p>
  <w:p w:rsidR="00867B4A" w:rsidRDefault="00867B4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E6CBC"/>
    <w:multiLevelType w:val="hybridMultilevel"/>
    <w:tmpl w:val="6FE896FC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F70AA4"/>
    <w:multiLevelType w:val="hybridMultilevel"/>
    <w:tmpl w:val="BA82880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5824016"/>
    <w:multiLevelType w:val="hybridMultilevel"/>
    <w:tmpl w:val="B8D08D7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2EC62C0"/>
    <w:multiLevelType w:val="hybridMultilevel"/>
    <w:tmpl w:val="F0AC99D8"/>
    <w:lvl w:ilvl="0" w:tplc="98126088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 w15:restartNumberingAfterBreak="0">
    <w:nsid w:val="2D44490E"/>
    <w:multiLevelType w:val="hybridMultilevel"/>
    <w:tmpl w:val="04BE6E0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DCB034B"/>
    <w:multiLevelType w:val="hybridMultilevel"/>
    <w:tmpl w:val="F16EB77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5E05EE"/>
    <w:multiLevelType w:val="hybridMultilevel"/>
    <w:tmpl w:val="6AE6949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E79222D"/>
    <w:multiLevelType w:val="hybridMultilevel"/>
    <w:tmpl w:val="0E4A86D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01C634E"/>
    <w:multiLevelType w:val="hybridMultilevel"/>
    <w:tmpl w:val="E092F8E6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10B32F8"/>
    <w:multiLevelType w:val="hybridMultilevel"/>
    <w:tmpl w:val="28CC7A6A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0E1910"/>
    <w:multiLevelType w:val="hybridMultilevel"/>
    <w:tmpl w:val="617C6BD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B434178"/>
    <w:multiLevelType w:val="hybridMultilevel"/>
    <w:tmpl w:val="845E7D76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B8C37DE"/>
    <w:multiLevelType w:val="hybridMultilevel"/>
    <w:tmpl w:val="15DA9BE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0B47C33"/>
    <w:multiLevelType w:val="hybridMultilevel"/>
    <w:tmpl w:val="1176330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3414CB"/>
    <w:multiLevelType w:val="hybridMultilevel"/>
    <w:tmpl w:val="1A208B0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E47E20"/>
    <w:multiLevelType w:val="hybridMultilevel"/>
    <w:tmpl w:val="DFA670DC"/>
    <w:lvl w:ilvl="0" w:tplc="CF9E8AE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4F0A9B"/>
    <w:multiLevelType w:val="multilevel"/>
    <w:tmpl w:val="C51EA35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25713F5"/>
    <w:multiLevelType w:val="hybridMultilevel"/>
    <w:tmpl w:val="80000E0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1D3CDB"/>
    <w:multiLevelType w:val="hybridMultilevel"/>
    <w:tmpl w:val="9BDE28C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BD4AC4"/>
    <w:multiLevelType w:val="hybridMultilevel"/>
    <w:tmpl w:val="2FEE4C76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5DE35B8"/>
    <w:multiLevelType w:val="hybridMultilevel"/>
    <w:tmpl w:val="2A5EB52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994B4F"/>
    <w:multiLevelType w:val="hybridMultilevel"/>
    <w:tmpl w:val="91142EC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7766E41"/>
    <w:multiLevelType w:val="hybridMultilevel"/>
    <w:tmpl w:val="17D81B7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84853E5"/>
    <w:multiLevelType w:val="hybridMultilevel"/>
    <w:tmpl w:val="77E653F6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FB77E5B"/>
    <w:multiLevelType w:val="hybridMultilevel"/>
    <w:tmpl w:val="440C16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1BC101D"/>
    <w:multiLevelType w:val="hybridMultilevel"/>
    <w:tmpl w:val="A16C45A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28E706E"/>
    <w:multiLevelType w:val="hybridMultilevel"/>
    <w:tmpl w:val="69E602F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1"/>
  </w:num>
  <w:num w:numId="4">
    <w:abstractNumId w:val="26"/>
  </w:num>
  <w:num w:numId="5">
    <w:abstractNumId w:val="8"/>
  </w:num>
  <w:num w:numId="6">
    <w:abstractNumId w:val="1"/>
  </w:num>
  <w:num w:numId="7">
    <w:abstractNumId w:val="6"/>
  </w:num>
  <w:num w:numId="8">
    <w:abstractNumId w:val="21"/>
  </w:num>
  <w:num w:numId="9">
    <w:abstractNumId w:val="22"/>
  </w:num>
  <w:num w:numId="10">
    <w:abstractNumId w:val="23"/>
  </w:num>
  <w:num w:numId="11">
    <w:abstractNumId w:val="12"/>
  </w:num>
  <w:num w:numId="12">
    <w:abstractNumId w:val="0"/>
  </w:num>
  <w:num w:numId="13">
    <w:abstractNumId w:val="19"/>
  </w:num>
  <w:num w:numId="14">
    <w:abstractNumId w:val="7"/>
  </w:num>
  <w:num w:numId="15">
    <w:abstractNumId w:val="16"/>
  </w:num>
  <w:num w:numId="16">
    <w:abstractNumId w:val="15"/>
  </w:num>
  <w:num w:numId="17">
    <w:abstractNumId w:val="9"/>
  </w:num>
  <w:num w:numId="18">
    <w:abstractNumId w:val="10"/>
  </w:num>
  <w:num w:numId="19">
    <w:abstractNumId w:val="3"/>
  </w:num>
  <w:num w:numId="20">
    <w:abstractNumId w:val="24"/>
  </w:num>
  <w:num w:numId="21">
    <w:abstractNumId w:val="5"/>
  </w:num>
  <w:num w:numId="22">
    <w:abstractNumId w:val="20"/>
  </w:num>
  <w:num w:numId="23">
    <w:abstractNumId w:val="17"/>
  </w:num>
  <w:num w:numId="24">
    <w:abstractNumId w:val="18"/>
  </w:num>
  <w:num w:numId="25">
    <w:abstractNumId w:val="13"/>
  </w:num>
  <w:num w:numId="26">
    <w:abstractNumId w:val="25"/>
  </w:num>
  <w:num w:numId="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TrackMoves/>
  <w:documentProtection w:edit="readOnly" w:enforcement="1" w:cryptProviderType="rsaAES" w:cryptAlgorithmClass="hash" w:cryptAlgorithmType="typeAny" w:cryptAlgorithmSid="14" w:cryptSpinCount="100000" w:hash="mSrlFRbJM5uLgxDvJ9wsoYcXp2WaOy2jB8Ct3FicNJZ6srYmEOqF+/kaUJQSKXffV83tdO/VGfPIdC8lS9OGEQ==" w:salt="ifAvu2mqTah6eG6OvuJlSg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04A18"/>
    <w:rsid w:val="00013B21"/>
    <w:rsid w:val="00020D6A"/>
    <w:rsid w:val="00046887"/>
    <w:rsid w:val="000531E0"/>
    <w:rsid w:val="000D1285"/>
    <w:rsid w:val="000E59AF"/>
    <w:rsid w:val="000E5A4A"/>
    <w:rsid w:val="000F5306"/>
    <w:rsid w:val="00111114"/>
    <w:rsid w:val="001222B1"/>
    <w:rsid w:val="00140DFD"/>
    <w:rsid w:val="00142A2D"/>
    <w:rsid w:val="00170A34"/>
    <w:rsid w:val="001D294A"/>
    <w:rsid w:val="001E47C7"/>
    <w:rsid w:val="001E69DE"/>
    <w:rsid w:val="00244F07"/>
    <w:rsid w:val="00292691"/>
    <w:rsid w:val="002B202D"/>
    <w:rsid w:val="002C6135"/>
    <w:rsid w:val="002C6616"/>
    <w:rsid w:val="002F1AE6"/>
    <w:rsid w:val="00302220"/>
    <w:rsid w:val="00311B1F"/>
    <w:rsid w:val="00312186"/>
    <w:rsid w:val="003434D4"/>
    <w:rsid w:val="00367964"/>
    <w:rsid w:val="003A5B0E"/>
    <w:rsid w:val="003C4610"/>
    <w:rsid w:val="003D03D7"/>
    <w:rsid w:val="00433EF9"/>
    <w:rsid w:val="004800B5"/>
    <w:rsid w:val="00496726"/>
    <w:rsid w:val="004D47C7"/>
    <w:rsid w:val="0050489C"/>
    <w:rsid w:val="00536DC0"/>
    <w:rsid w:val="00551E86"/>
    <w:rsid w:val="00597B38"/>
    <w:rsid w:val="005F31FE"/>
    <w:rsid w:val="00601D22"/>
    <w:rsid w:val="006524C0"/>
    <w:rsid w:val="006567D7"/>
    <w:rsid w:val="006A4B73"/>
    <w:rsid w:val="006B4DBF"/>
    <w:rsid w:val="006B74CD"/>
    <w:rsid w:val="006D5198"/>
    <w:rsid w:val="006E1B7E"/>
    <w:rsid w:val="00706415"/>
    <w:rsid w:val="00734B83"/>
    <w:rsid w:val="007459E5"/>
    <w:rsid w:val="00756ACE"/>
    <w:rsid w:val="00771AFF"/>
    <w:rsid w:val="00780D84"/>
    <w:rsid w:val="007A6AD7"/>
    <w:rsid w:val="007D722E"/>
    <w:rsid w:val="007F47D9"/>
    <w:rsid w:val="007F60A4"/>
    <w:rsid w:val="00803AF4"/>
    <w:rsid w:val="00844535"/>
    <w:rsid w:val="00867B4A"/>
    <w:rsid w:val="00872F93"/>
    <w:rsid w:val="00882D64"/>
    <w:rsid w:val="00922F3F"/>
    <w:rsid w:val="00932E5D"/>
    <w:rsid w:val="00934BFD"/>
    <w:rsid w:val="0099775C"/>
    <w:rsid w:val="009B37F0"/>
    <w:rsid w:val="009D2A03"/>
    <w:rsid w:val="009E1FCA"/>
    <w:rsid w:val="009E42C9"/>
    <w:rsid w:val="009F6320"/>
    <w:rsid w:val="00A073C8"/>
    <w:rsid w:val="00A2311C"/>
    <w:rsid w:val="00A27AE0"/>
    <w:rsid w:val="00A46C7A"/>
    <w:rsid w:val="00A526A0"/>
    <w:rsid w:val="00A65A5B"/>
    <w:rsid w:val="00A713E4"/>
    <w:rsid w:val="00A75D00"/>
    <w:rsid w:val="00AA365A"/>
    <w:rsid w:val="00AB12C4"/>
    <w:rsid w:val="00B04A18"/>
    <w:rsid w:val="00B54A1F"/>
    <w:rsid w:val="00B650CA"/>
    <w:rsid w:val="00B94B04"/>
    <w:rsid w:val="00BB76DD"/>
    <w:rsid w:val="00BC45E3"/>
    <w:rsid w:val="00C00D82"/>
    <w:rsid w:val="00C10982"/>
    <w:rsid w:val="00C162E5"/>
    <w:rsid w:val="00C51D44"/>
    <w:rsid w:val="00C676D8"/>
    <w:rsid w:val="00C7482F"/>
    <w:rsid w:val="00C87933"/>
    <w:rsid w:val="00C87FAB"/>
    <w:rsid w:val="00CA20AF"/>
    <w:rsid w:val="00CA5658"/>
    <w:rsid w:val="00CB5EF1"/>
    <w:rsid w:val="00CF1CB1"/>
    <w:rsid w:val="00CF4FB7"/>
    <w:rsid w:val="00D02DC6"/>
    <w:rsid w:val="00D479FA"/>
    <w:rsid w:val="00D539C5"/>
    <w:rsid w:val="00D8746D"/>
    <w:rsid w:val="00D93352"/>
    <w:rsid w:val="00DF644A"/>
    <w:rsid w:val="00E3548C"/>
    <w:rsid w:val="00E3582B"/>
    <w:rsid w:val="00E653C4"/>
    <w:rsid w:val="00E97A5A"/>
    <w:rsid w:val="00EB1B57"/>
    <w:rsid w:val="00EB7B3B"/>
    <w:rsid w:val="00EC1065"/>
    <w:rsid w:val="00EC1853"/>
    <w:rsid w:val="00EC1B49"/>
    <w:rsid w:val="00EF1A82"/>
    <w:rsid w:val="00EF7DEE"/>
    <w:rsid w:val="00F437C9"/>
    <w:rsid w:val="00F80D99"/>
    <w:rsid w:val="00F847D6"/>
    <w:rsid w:val="00FA3E21"/>
    <w:rsid w:val="00FB2282"/>
    <w:rsid w:val="00FC4C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221B538-8B4D-4F89-92AE-D7B74B716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4FB7"/>
    <w:rPr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04A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A3E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3E2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3E21"/>
    <w:rPr>
      <w:sz w:val="20"/>
      <w:szCs w:val="20"/>
      <w:lang w:val="fr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3E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3E21"/>
    <w:rPr>
      <w:b/>
      <w:bCs/>
      <w:sz w:val="20"/>
      <w:szCs w:val="20"/>
      <w:lang w:val="fr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3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3E21"/>
    <w:rPr>
      <w:rFonts w:ascii="Tahoma" w:hAnsi="Tahoma" w:cs="Tahoma"/>
      <w:sz w:val="16"/>
      <w:szCs w:val="16"/>
      <w:lang w:val="fr-CA"/>
    </w:rPr>
  </w:style>
  <w:style w:type="paragraph" w:styleId="ListParagraph">
    <w:name w:val="List Paragraph"/>
    <w:basedOn w:val="Normal"/>
    <w:uiPriority w:val="34"/>
    <w:qFormat/>
    <w:rsid w:val="00E97A5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67B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7B4A"/>
    <w:rPr>
      <w:lang w:val="fr-CA"/>
    </w:rPr>
  </w:style>
  <w:style w:type="paragraph" w:styleId="Footer">
    <w:name w:val="footer"/>
    <w:basedOn w:val="Normal"/>
    <w:link w:val="FooterChar"/>
    <w:uiPriority w:val="99"/>
    <w:unhideWhenUsed/>
    <w:rsid w:val="00867B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7B4A"/>
    <w:rPr>
      <w:lang w:val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564DC6-4F3E-499C-B2F6-DBCC44A3C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1431</Words>
  <Characters>8157</Characters>
  <Application>Microsoft Office Word</Application>
  <DocSecurity>8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RCSSD #212</Company>
  <LinksUpToDate>false</LinksUpToDate>
  <CharactersWithSpaces>9569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Yvette Yvette Beutel</cp:lastModifiedBy>
  <cp:revision>24</cp:revision>
  <cp:lastPrinted>2014-04-14T17:28:00Z</cp:lastPrinted>
  <dcterms:created xsi:type="dcterms:W3CDTF">2017-02-08T18:19:00Z</dcterms:created>
  <dcterms:modified xsi:type="dcterms:W3CDTF">2017-04-13T03:38:00Z</dcterms:modified>
</cp:coreProperties>
</file>